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E6FE" w14:textId="0C3CE2CF" w:rsidR="002E1D48" w:rsidRDefault="00BE75FE" w:rsidP="0095239B">
      <w:pPr>
        <w:autoSpaceDE w:val="0"/>
        <w:autoSpaceDN w:val="0"/>
        <w:adjustRightInd w:val="0"/>
        <w:spacing w:after="0"/>
        <w:contextualSpacing w:val="0"/>
        <w:jc w:val="center"/>
        <w:rPr>
          <w:rFonts w:ascii="Bookman Old Style" w:hAnsi="Bookman Old Style" w:cs="Times New Roman"/>
          <w:b/>
          <w:bCs/>
          <w:color w:val="auto"/>
          <w:sz w:val="32"/>
          <w:szCs w:val="32"/>
        </w:rPr>
      </w:pPr>
      <w:r>
        <w:rPr>
          <w:rFonts w:ascii="Bookman Old Style" w:hAnsi="Bookman Old Style" w:cs="Times New Roman"/>
          <w:b/>
          <w:bCs/>
          <w:color w:val="auto"/>
          <w:sz w:val="32"/>
          <w:szCs w:val="32"/>
        </w:rPr>
        <w:t>Rowdy Raider</w:t>
      </w:r>
    </w:p>
    <w:p w14:paraId="539C88FA" w14:textId="77777777" w:rsidR="002E1D48" w:rsidRPr="00A42657" w:rsidRDefault="002E1D48" w:rsidP="0095239B">
      <w:pPr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14:paraId="7BCA4230" w14:textId="0B11E4E1" w:rsidR="002E1D48" w:rsidRPr="0095239B" w:rsidRDefault="002E1D48" w:rsidP="0095239B">
      <w:pPr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5239B">
        <w:rPr>
          <w:rFonts w:ascii="Times New Roman" w:hAnsi="Times New Roman" w:cs="Times New Roman"/>
          <w:sz w:val="22"/>
          <w:szCs w:val="22"/>
        </w:rPr>
        <w:t xml:space="preserve">Dayton, </w:t>
      </w:r>
      <w:proofErr w:type="gramStart"/>
      <w:r w:rsidRPr="0095239B">
        <w:rPr>
          <w:rFonts w:ascii="Times New Roman" w:hAnsi="Times New Roman" w:cs="Times New Roman"/>
          <w:sz w:val="22"/>
          <w:szCs w:val="22"/>
        </w:rPr>
        <w:t xml:space="preserve">OH  </w:t>
      </w:r>
      <w:r w:rsidRPr="0095239B">
        <w:rPr>
          <w:rFonts w:ascii="Wingdings" w:hAnsi="Wingdings"/>
          <w:sz w:val="22"/>
          <w:szCs w:val="22"/>
        </w:rPr>
        <w:t></w:t>
      </w:r>
      <w:proofErr w:type="gramEnd"/>
      <w:r w:rsidRPr="0095239B">
        <w:rPr>
          <w:rFonts w:ascii="Times New Roman" w:hAnsi="Times New Roman" w:cs="Times New Roman"/>
          <w:sz w:val="22"/>
          <w:szCs w:val="22"/>
        </w:rPr>
        <w:t xml:space="preserve"> (937) </w:t>
      </w:r>
      <w:r w:rsidR="00BE75FE">
        <w:rPr>
          <w:rFonts w:ascii="Times New Roman" w:hAnsi="Times New Roman" w:cs="Times New Roman"/>
          <w:sz w:val="22"/>
          <w:szCs w:val="22"/>
        </w:rPr>
        <w:t>775</w:t>
      </w:r>
      <w:r w:rsidRPr="0095239B">
        <w:rPr>
          <w:rFonts w:ascii="Times New Roman" w:hAnsi="Times New Roman" w:cs="Times New Roman"/>
          <w:sz w:val="22"/>
          <w:szCs w:val="22"/>
        </w:rPr>
        <w:t xml:space="preserve"> - </w:t>
      </w:r>
      <w:r w:rsidR="00BE75FE">
        <w:rPr>
          <w:rFonts w:ascii="Times New Roman" w:hAnsi="Times New Roman" w:cs="Times New Roman"/>
          <w:sz w:val="22"/>
          <w:szCs w:val="22"/>
        </w:rPr>
        <w:t>4491</w:t>
      </w:r>
      <w:r w:rsidRPr="0095239B">
        <w:rPr>
          <w:rFonts w:ascii="Times New Roman" w:hAnsi="Times New Roman" w:cs="Times New Roman"/>
          <w:sz w:val="22"/>
          <w:szCs w:val="22"/>
        </w:rPr>
        <w:t xml:space="preserve"> </w:t>
      </w:r>
      <w:r w:rsidRPr="0095239B">
        <w:rPr>
          <w:rFonts w:ascii="Wingdings" w:hAnsi="Wingdings"/>
          <w:sz w:val="22"/>
          <w:szCs w:val="22"/>
        </w:rPr>
        <w:t></w:t>
      </w:r>
      <w:r w:rsidRPr="0095239B">
        <w:rPr>
          <w:rFonts w:ascii="Times New Roman" w:hAnsi="Times New Roman" w:cs="Times New Roman"/>
          <w:sz w:val="22"/>
          <w:szCs w:val="22"/>
        </w:rPr>
        <w:t xml:space="preserve"> </w:t>
      </w:r>
      <w:r w:rsidR="00BE75FE">
        <w:rPr>
          <w:rFonts w:ascii="Times New Roman" w:hAnsi="Times New Roman" w:cs="Times New Roman"/>
          <w:sz w:val="22"/>
          <w:szCs w:val="22"/>
          <w:u w:val="single"/>
        </w:rPr>
        <w:t>rowdyraider</w:t>
      </w:r>
      <w:r w:rsidRPr="00BE75FE">
        <w:rPr>
          <w:rFonts w:ascii="Times New Roman" w:hAnsi="Times New Roman" w:cs="Times New Roman"/>
          <w:sz w:val="22"/>
          <w:szCs w:val="22"/>
          <w:u w:val="single"/>
        </w:rPr>
        <w:t>0115@gmail.com</w:t>
      </w:r>
    </w:p>
    <w:p w14:paraId="7DC82578" w14:textId="70A7F577" w:rsidR="00CB359B" w:rsidRPr="0095239B" w:rsidRDefault="002E1D48" w:rsidP="0095239B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95239B">
        <w:rPr>
          <w:rFonts w:ascii="Times New Roman" w:hAnsi="Times New Roman" w:cs="Times New Roman"/>
          <w:sz w:val="22"/>
          <w:szCs w:val="22"/>
        </w:rPr>
        <w:t>https://www.linkedin.com/public-profile/in/</w:t>
      </w:r>
      <w:r w:rsidR="00BE75FE">
        <w:rPr>
          <w:rFonts w:ascii="Times New Roman" w:hAnsi="Times New Roman" w:cs="Times New Roman"/>
          <w:sz w:val="22"/>
          <w:szCs w:val="22"/>
        </w:rPr>
        <w:t>rowdy-raider</w:t>
      </w:r>
    </w:p>
    <w:p w14:paraId="22C15B63" w14:textId="77777777" w:rsidR="002E1D48" w:rsidRPr="0095239B" w:rsidRDefault="002E1D48" w:rsidP="0095239B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838FD88" w14:textId="77777777" w:rsidR="002E1D48" w:rsidRPr="0095239B" w:rsidRDefault="002E1D48" w:rsidP="009523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contextualSpacing w:val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239B">
        <w:rPr>
          <w:rFonts w:ascii="Times New Roman" w:hAnsi="Times New Roman" w:cs="Times New Roman"/>
          <w:b/>
          <w:color w:val="auto"/>
          <w:sz w:val="22"/>
          <w:szCs w:val="22"/>
        </w:rPr>
        <w:t>Education</w:t>
      </w:r>
    </w:p>
    <w:p w14:paraId="1685C955" w14:textId="77777777" w:rsidR="002E1D48" w:rsidRPr="0095239B" w:rsidRDefault="002E1D48" w:rsidP="0095239B">
      <w:pPr>
        <w:autoSpaceDE w:val="0"/>
        <w:autoSpaceDN w:val="0"/>
        <w:adjustRightInd w:val="0"/>
        <w:spacing w:before="120" w:after="0" w:line="240" w:lineRule="exact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239B">
        <w:rPr>
          <w:rFonts w:ascii="Times New Roman" w:hAnsi="Times New Roman" w:cs="Times New Roman"/>
          <w:b/>
          <w:bCs/>
          <w:color w:val="auto"/>
          <w:sz w:val="22"/>
          <w:szCs w:val="22"/>
        </w:rPr>
        <w:t>Wright State University, Dayton, OH</w:t>
      </w:r>
    </w:p>
    <w:p w14:paraId="2D2C7474" w14:textId="410D1DA7" w:rsidR="002E1D48" w:rsidRPr="0095239B" w:rsidRDefault="002E1D48" w:rsidP="0095239B">
      <w:pPr>
        <w:autoSpaceDE w:val="0"/>
        <w:autoSpaceDN w:val="0"/>
        <w:adjustRightInd w:val="0"/>
        <w:spacing w:after="0" w:line="240" w:lineRule="exact"/>
        <w:contextualSpacing w:val="0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>Master of Science in Industrial and Human Factors Engineering</w:t>
      </w: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>, May 2022</w:t>
      </w:r>
    </w:p>
    <w:p w14:paraId="78268508" w14:textId="19D70B41" w:rsidR="002E1D48" w:rsidRPr="0095239B" w:rsidRDefault="002E1D48" w:rsidP="0095239B">
      <w:pPr>
        <w:autoSpaceDE w:val="0"/>
        <w:autoSpaceDN w:val="0"/>
        <w:adjustRightInd w:val="0"/>
        <w:spacing w:after="0" w:line="240" w:lineRule="exact"/>
        <w:contextualSpacing w:val="0"/>
        <w:rPr>
          <w:bCs/>
          <w:iCs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>Bachelor of Science in Industrial and Systems Engineering</w:t>
      </w: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>, May 2020</w:t>
      </w:r>
      <w:r w:rsidRPr="0095239B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Pr="0095239B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="00A42657" w:rsidRPr="0095239B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="0095239B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Pr="0095239B">
        <w:rPr>
          <w:rFonts w:ascii="Times New Roman" w:hAnsi="Times New Roman" w:cs="Times New Roman"/>
          <w:bCs/>
          <w:iCs/>
          <w:color w:val="auto"/>
          <w:sz w:val="22"/>
          <w:szCs w:val="22"/>
        </w:rPr>
        <w:t>GPA: 3.8/4.0</w:t>
      </w:r>
    </w:p>
    <w:p w14:paraId="25ADAEEF" w14:textId="2310A3ED" w:rsidR="002E1D48" w:rsidRPr="0095239B" w:rsidRDefault="002E1D48" w:rsidP="0095239B">
      <w:pPr>
        <w:autoSpaceDE w:val="0"/>
        <w:autoSpaceDN w:val="0"/>
        <w:adjustRightInd w:val="0"/>
        <w:spacing w:after="0" w:line="240" w:lineRule="exact"/>
        <w:contextualSpacing w:val="0"/>
        <w:rPr>
          <w:bCs/>
          <w:iCs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>Minor</w:t>
      </w: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>:</w:t>
      </w:r>
      <w:r w:rsidRPr="0095239B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Supply Chain Management</w:t>
      </w:r>
    </w:p>
    <w:p w14:paraId="3C67E13F" w14:textId="373ED69D" w:rsidR="002E1D48" w:rsidRDefault="002E1D48" w:rsidP="0095239B">
      <w:pPr>
        <w:spacing w:after="0"/>
        <w:rPr>
          <w:sz w:val="22"/>
          <w:szCs w:val="22"/>
        </w:rPr>
      </w:pPr>
    </w:p>
    <w:p w14:paraId="4D032D0C" w14:textId="77777777" w:rsidR="0095239B" w:rsidRPr="0095239B" w:rsidRDefault="0095239B" w:rsidP="009523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contextualSpacing w:val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23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Certifications </w:t>
      </w:r>
    </w:p>
    <w:p w14:paraId="6F1607B7" w14:textId="77777777" w:rsidR="0095239B" w:rsidRPr="0095239B" w:rsidRDefault="0095239B" w:rsidP="0095239B">
      <w:pPr>
        <w:spacing w:before="120" w:after="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00BC25CF" w14:textId="1F1DA4E0" w:rsidR="0095239B" w:rsidRDefault="0095239B" w:rsidP="0095239B">
      <w:pPr>
        <w:spacing w:before="120" w:after="0"/>
        <w:rPr>
          <w:rFonts w:ascii="Times New Roman" w:hAnsi="Times New Roman" w:cs="Times New Roman"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Six Sigma Green Belt</w:t>
      </w:r>
      <w:r w:rsidRPr="0095239B">
        <w:rPr>
          <w:rFonts w:ascii="Times New Roman" w:hAnsi="Times New Roman" w:cs="Times New Roman"/>
          <w:b/>
          <w:bCs/>
          <w:color w:val="auto"/>
          <w:sz w:val="22"/>
          <w:szCs w:val="22"/>
        </w:rPr>
        <w:t>, certified by IISE</w:t>
      </w:r>
      <w:r w:rsidR="00BE75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95239B">
        <w:rPr>
          <w:rFonts w:ascii="Times New Roman" w:hAnsi="Times New Roman" w:cs="Times New Roman"/>
          <w:sz w:val="22"/>
          <w:szCs w:val="22"/>
        </w:rPr>
        <w:t>November 2018</w:t>
      </w:r>
      <w:r w:rsidRPr="0095239B">
        <w:rPr>
          <w:rFonts w:ascii="Times New Roman" w:hAnsi="Times New Roman" w:cs="Times New Roman"/>
          <w:sz w:val="22"/>
          <w:szCs w:val="22"/>
        </w:rPr>
        <w:tab/>
      </w:r>
    </w:p>
    <w:p w14:paraId="5B851951" w14:textId="77777777" w:rsidR="0095239B" w:rsidRPr="0095239B" w:rsidRDefault="0095239B" w:rsidP="0095239B">
      <w:pPr>
        <w:spacing w:after="0"/>
        <w:rPr>
          <w:sz w:val="22"/>
          <w:szCs w:val="22"/>
        </w:rPr>
      </w:pPr>
    </w:p>
    <w:p w14:paraId="51E6FBA7" w14:textId="77777777" w:rsidR="002E1D48" w:rsidRPr="0095239B" w:rsidRDefault="002E1D48" w:rsidP="0095239B">
      <w:pPr>
        <w:pBdr>
          <w:bottom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239B">
        <w:rPr>
          <w:rFonts w:ascii="Times New Roman" w:hAnsi="Times New Roman" w:cs="Times New Roman"/>
          <w:b/>
          <w:sz w:val="22"/>
          <w:szCs w:val="22"/>
        </w:rPr>
        <w:t>Skills</w:t>
      </w:r>
    </w:p>
    <w:p w14:paraId="13DF63E5" w14:textId="77777777" w:rsidR="002E1D48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ind w:left="806"/>
        <w:contextualSpacing w:val="0"/>
        <w:rPr>
          <w:rFonts w:ascii="Times New Roman" w:hAnsi="Times New Roman" w:cs="Times New Roman"/>
        </w:rPr>
        <w:sectPr w:rsidR="002E1D48" w:rsidRPr="0095239B" w:rsidSect="00A42657">
          <w:headerReference w:type="first" r:id="rId5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313D065E" w14:textId="6D489094" w:rsidR="002E1D48" w:rsidRPr="0095239B" w:rsidRDefault="002E1D48" w:rsidP="0095239B">
      <w:pPr>
        <w:pStyle w:val="ListParagraph"/>
        <w:numPr>
          <w:ilvl w:val="0"/>
          <w:numId w:val="1"/>
        </w:numPr>
        <w:spacing w:before="120" w:after="0" w:line="240" w:lineRule="exact"/>
        <w:contextualSpacing w:val="0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Process/Documentation Verification</w:t>
      </w:r>
    </w:p>
    <w:p w14:paraId="0D2A056A" w14:textId="77777777" w:rsidR="002E1D48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Six Sigma and Lean Process Improvement</w:t>
      </w:r>
    </w:p>
    <w:p w14:paraId="56D69646" w14:textId="77777777" w:rsidR="00A42657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 xml:space="preserve">Data </w:t>
      </w:r>
      <w:r w:rsidR="00A42657" w:rsidRPr="0095239B">
        <w:rPr>
          <w:rFonts w:ascii="Times New Roman" w:hAnsi="Times New Roman" w:cs="Times New Roman"/>
        </w:rPr>
        <w:t>A</w:t>
      </w:r>
      <w:r w:rsidRPr="0095239B">
        <w:rPr>
          <w:rFonts w:ascii="Times New Roman" w:hAnsi="Times New Roman" w:cs="Times New Roman"/>
        </w:rPr>
        <w:t>nalysis &amp; Metrics</w:t>
      </w:r>
    </w:p>
    <w:p w14:paraId="201E6F01" w14:textId="3AA7EA5C" w:rsidR="002E1D48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KPI Management</w:t>
      </w:r>
    </w:p>
    <w:p w14:paraId="52741A2F" w14:textId="77777777" w:rsidR="002E1D48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contextualSpacing w:val="0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 xml:space="preserve">Product and Process Qualification </w:t>
      </w:r>
    </w:p>
    <w:p w14:paraId="592DB708" w14:textId="6BFC8B2C" w:rsidR="002E1D48" w:rsidRPr="0095239B" w:rsidRDefault="002E1D48" w:rsidP="0095239B">
      <w:pPr>
        <w:pStyle w:val="ListParagraph"/>
        <w:numPr>
          <w:ilvl w:val="0"/>
          <w:numId w:val="1"/>
        </w:numPr>
        <w:spacing w:before="120" w:after="0" w:line="240" w:lineRule="exact"/>
        <w:contextualSpacing w:val="0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br w:type="column"/>
      </w:r>
      <w:r w:rsidRPr="0095239B">
        <w:rPr>
          <w:rFonts w:ascii="Times New Roman" w:hAnsi="Times New Roman" w:cs="Times New Roman"/>
        </w:rPr>
        <w:t>AS9100 Documentations and Requirements</w:t>
      </w:r>
    </w:p>
    <w:p w14:paraId="49D3A438" w14:textId="77777777" w:rsidR="002E1D48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Inventory/Warehouse Management</w:t>
      </w:r>
    </w:p>
    <w:p w14:paraId="574FCAEA" w14:textId="77777777" w:rsidR="002E1D48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Sorting, Inspection, and Auditing</w:t>
      </w:r>
    </w:p>
    <w:p w14:paraId="37DE01E7" w14:textId="7CDF05CF" w:rsidR="00A42657" w:rsidRPr="0095239B" w:rsidRDefault="002E1D48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  <w:sectPr w:rsidR="00A42657" w:rsidRPr="0095239B" w:rsidSect="00A42657">
          <w:type w:val="continuous"/>
          <w:pgSz w:w="12240" w:h="15840"/>
          <w:pgMar w:top="864" w:right="720" w:bottom="864" w:left="720" w:header="720" w:footer="720" w:gutter="0"/>
          <w:cols w:num="2" w:space="88"/>
          <w:docGrid w:linePitch="360"/>
        </w:sectPr>
      </w:pPr>
      <w:r w:rsidRPr="0095239B">
        <w:rPr>
          <w:rFonts w:ascii="Times New Roman" w:hAnsi="Times New Roman" w:cs="Times New Roman"/>
        </w:rPr>
        <w:t>Microsoft Office</w:t>
      </w:r>
      <w:r w:rsidR="00A42657" w:rsidRPr="0095239B">
        <w:rPr>
          <w:rFonts w:ascii="Times New Roman" w:hAnsi="Times New Roman" w:cs="Times New Roman"/>
        </w:rPr>
        <w:t xml:space="preserve">: Word, Excel, Outlook. </w:t>
      </w:r>
      <w:proofErr w:type="spellStart"/>
      <w:r w:rsidR="00A42657" w:rsidRPr="0095239B">
        <w:rPr>
          <w:rFonts w:ascii="Times New Roman" w:hAnsi="Times New Roman" w:cs="Times New Roman"/>
        </w:rPr>
        <w:t>Powerpoint</w:t>
      </w:r>
      <w:proofErr w:type="spellEnd"/>
      <w:r w:rsidRPr="0095239B">
        <w:rPr>
          <w:rFonts w:ascii="Times New Roman" w:hAnsi="Times New Roman" w:cs="Times New Roman"/>
        </w:rPr>
        <w:t xml:space="preserve"> </w:t>
      </w:r>
    </w:p>
    <w:p w14:paraId="5BA963C5" w14:textId="6FB25E71" w:rsidR="002E1D48" w:rsidRPr="0095239B" w:rsidRDefault="002E1D48" w:rsidP="0095239B">
      <w:pPr>
        <w:spacing w:after="0" w:line="240" w:lineRule="exact"/>
        <w:ind w:left="450"/>
        <w:rPr>
          <w:sz w:val="22"/>
          <w:szCs w:val="22"/>
        </w:rPr>
      </w:pPr>
    </w:p>
    <w:p w14:paraId="67BA74C6" w14:textId="6CEAE7D7" w:rsidR="00A42657" w:rsidRPr="0095239B" w:rsidRDefault="00A42657" w:rsidP="0095239B">
      <w:pPr>
        <w:pBdr>
          <w:bottom w:val="single" w:sz="4" w:space="1" w:color="auto"/>
        </w:pBdr>
        <w:spacing w:after="0" w:line="240" w:lineRule="exact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239B">
        <w:rPr>
          <w:rFonts w:ascii="Times New Roman" w:hAnsi="Times New Roman" w:cs="Times New Roman"/>
          <w:b/>
          <w:sz w:val="22"/>
          <w:szCs w:val="22"/>
        </w:rPr>
        <w:t>Relevant Work Experience</w:t>
      </w:r>
    </w:p>
    <w:p w14:paraId="7851E653" w14:textId="4F4AF386" w:rsidR="00A42657" w:rsidRPr="0095239B" w:rsidRDefault="00A42657" w:rsidP="0095239B">
      <w:pPr>
        <w:tabs>
          <w:tab w:val="center" w:pos="7200"/>
          <w:tab w:val="center" w:pos="7920"/>
          <w:tab w:val="center" w:pos="9262"/>
        </w:tabs>
        <w:spacing w:before="120" w:after="0" w:line="240" w:lineRule="exact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Industrial and Human Factors Engineer </w:t>
      </w:r>
      <w:r w:rsidRPr="0095239B">
        <w:rPr>
          <w:rFonts w:ascii="Times New Roman" w:eastAsia="Times New Roman" w:hAnsi="Times New Roman" w:cs="Times New Roman"/>
          <w:b/>
          <w:iCs/>
          <w:sz w:val="22"/>
          <w:szCs w:val="22"/>
        </w:rPr>
        <w:t>Co-op</w:t>
      </w:r>
      <w:r w:rsidRPr="0095239B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 xml:space="preserve"> L3Harris Technologies, Mason, OH</w:t>
      </w:r>
      <w:r w:rsidR="00BE75FE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239B">
        <w:rPr>
          <w:rFonts w:ascii="Times New Roman" w:eastAsia="Times New Roman" w:hAnsi="Times New Roman" w:cs="Times New Roman"/>
          <w:sz w:val="22"/>
          <w:szCs w:val="22"/>
        </w:rPr>
        <w:tab/>
      </w:r>
      <w:r w:rsidRPr="0095239B">
        <w:rPr>
          <w:rFonts w:ascii="Times New Roman" w:eastAsia="Times New Roman" w:hAnsi="Times New Roman" w:cs="Times New Roman"/>
          <w:sz w:val="22"/>
          <w:szCs w:val="22"/>
        </w:rPr>
        <w:t>August 2020 – December 2020</w:t>
      </w:r>
    </w:p>
    <w:p w14:paraId="2E4C3CC7" w14:textId="1BB7D158" w:rsidR="00A42657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contextualSpacing w:val="0"/>
        <w:rPr>
          <w:rFonts w:ascii="Times New Roman" w:eastAsia="Times New Roman" w:hAnsi="Times New Roman" w:cs="Times New Roman"/>
        </w:rPr>
      </w:pPr>
      <w:r w:rsidRPr="0095239B">
        <w:rPr>
          <w:rFonts w:ascii="Times New Roman" w:hAnsi="Times New Roman" w:cs="Times New Roman"/>
        </w:rPr>
        <w:t>Crea</w:t>
      </w:r>
      <w:r w:rsidRPr="0095239B">
        <w:rPr>
          <w:rFonts w:ascii="Times New Roman" w:hAnsi="Times New Roman" w:cs="Times New Roman"/>
        </w:rPr>
        <w:t>te</w:t>
      </w:r>
      <w:r w:rsidRPr="0095239B">
        <w:rPr>
          <w:rFonts w:ascii="Times New Roman" w:hAnsi="Times New Roman" w:cs="Times New Roman"/>
        </w:rPr>
        <w:t xml:space="preserve"> Value Stream Mapping and other visual controls to improve process flows.</w:t>
      </w:r>
    </w:p>
    <w:p w14:paraId="46DCBA7C" w14:textId="77777777" w:rsidR="0095239B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contextualSpacing w:val="0"/>
        <w:rPr>
          <w:rFonts w:ascii="Times New Roman" w:eastAsia="Times New Roman" w:hAnsi="Times New Roman" w:cs="Times New Roman"/>
        </w:rPr>
      </w:pPr>
      <w:r w:rsidRPr="0095239B">
        <w:rPr>
          <w:rFonts w:ascii="Times New Roman" w:hAnsi="Times New Roman" w:cs="Times New Roman"/>
        </w:rPr>
        <w:t>Identify problematic areas and collaborating with cross-functional teams to implement mitigation/corrective actions in support of improving manufacturing methods and increasing production capacity.</w:t>
      </w:r>
    </w:p>
    <w:p w14:paraId="58DF2DAA" w14:textId="299A8E0A" w:rsidR="00A42657" w:rsidRPr="0095239B" w:rsidRDefault="00A42657" w:rsidP="0095239B">
      <w:pPr>
        <w:spacing w:before="120" w:after="0" w:line="240" w:lineRule="exact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/>
          <w:iCs/>
          <w:sz w:val="22"/>
          <w:szCs w:val="22"/>
        </w:rPr>
        <w:t>S</w:t>
      </w:r>
      <w:r w:rsidRPr="0095239B">
        <w:rPr>
          <w:rFonts w:ascii="Times New Roman" w:eastAsia="Times New Roman" w:hAnsi="Times New Roman" w:cs="Times New Roman"/>
          <w:b/>
          <w:iCs/>
          <w:sz w:val="22"/>
          <w:szCs w:val="22"/>
        </w:rPr>
        <w:t>upplier Quality and Development Intern,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 xml:space="preserve"> Collins Aerospace, Troy, OH</w:t>
      </w:r>
      <w:r w:rsidR="00BE75F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>May 2019 - May 2020</w:t>
      </w:r>
    </w:p>
    <w:p w14:paraId="690E8B3E" w14:textId="77777777" w:rsidR="00A42657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Promoted supplier partnerships and maintained supplier performance to ensure quality and service.</w:t>
      </w:r>
    </w:p>
    <w:p w14:paraId="6E00B531" w14:textId="77777777" w:rsidR="00A42657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 xml:space="preserve">Assisted and conducted processes include escape, defects, scrap, rework, Root Cause Analysis &amp; CAPA, MRB, First Article Inspection, 8D, and internal/external audits. </w:t>
      </w:r>
    </w:p>
    <w:p w14:paraId="2C3419AE" w14:textId="17AC9D3A" w:rsidR="00A42657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Reviewed and processed technical documents such as specifications, drawings, inspection plans, Certificate of Conformance, purchase orders, NOE, ECN</w:t>
      </w:r>
    </w:p>
    <w:p w14:paraId="3E1E170C" w14:textId="77777777" w:rsidR="00A42657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Utilized Six Sigma quality tools (PFMEA, MSA, Process Flow, Control Plans, SPC, Gage R&amp;R, PPAP), Corrective Action, Root Cause Analysis, and work transfer Process.</w:t>
      </w:r>
    </w:p>
    <w:p w14:paraId="6E1204B7" w14:textId="08DA82A0" w:rsidR="00A42657" w:rsidRPr="0095239B" w:rsidRDefault="00A42657" w:rsidP="0095239B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Collaborated with various Engineering functions, Supply Chain, Buyer, Receiving Inspection, and Warehouse to facilitate and drive quality improvement</w:t>
      </w:r>
    </w:p>
    <w:p w14:paraId="01EF3251" w14:textId="57D01376" w:rsidR="00A42657" w:rsidRPr="0095239B" w:rsidRDefault="00A42657" w:rsidP="0095239B">
      <w:pPr>
        <w:spacing w:before="120" w:after="0" w:line="240" w:lineRule="exact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/>
          <w:iCs/>
          <w:sz w:val="22"/>
          <w:szCs w:val="22"/>
        </w:rPr>
        <w:t>Research Assistant,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 xml:space="preserve"> WSU Data Analytics and Optimization Laboratory, Dayton, OH</w:t>
      </w:r>
      <w:r w:rsidR="00BE75FE">
        <w:rPr>
          <w:rFonts w:ascii="Times New Roman" w:eastAsia="Times New Roman" w:hAnsi="Times New Roman" w:cs="Times New Roman"/>
          <w:sz w:val="22"/>
          <w:szCs w:val="22"/>
        </w:rPr>
        <w:t>, J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>uly 2017 - May 2018</w:t>
      </w:r>
    </w:p>
    <w:p w14:paraId="6BED73D8" w14:textId="31C0FF7C" w:rsidR="0095239B" w:rsidRPr="0095239B" w:rsidRDefault="0095239B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Collected and analyzed data using VBA, Tableau, Python, and R.</w:t>
      </w:r>
    </w:p>
    <w:p w14:paraId="541606B8" w14:textId="77777777" w:rsidR="0095239B" w:rsidRPr="0095239B" w:rsidRDefault="0095239B" w:rsidP="0095239B">
      <w:pPr>
        <w:spacing w:after="0" w:line="240" w:lineRule="exact"/>
        <w:ind w:left="450"/>
        <w:rPr>
          <w:rFonts w:ascii="Times New Roman" w:hAnsi="Times New Roman" w:cs="Times New Roman"/>
          <w:sz w:val="22"/>
          <w:szCs w:val="22"/>
        </w:rPr>
      </w:pPr>
    </w:p>
    <w:p w14:paraId="133A5D79" w14:textId="77777777" w:rsidR="0095239B" w:rsidRPr="0095239B" w:rsidRDefault="0095239B" w:rsidP="0095239B">
      <w:pPr>
        <w:pBdr>
          <w:bottom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239B">
        <w:rPr>
          <w:rFonts w:ascii="Times New Roman" w:hAnsi="Times New Roman" w:cs="Times New Roman"/>
          <w:b/>
          <w:sz w:val="22"/>
          <w:szCs w:val="22"/>
        </w:rPr>
        <w:t>Relevant Projects</w:t>
      </w:r>
    </w:p>
    <w:p w14:paraId="4120B3A3" w14:textId="6344FDB2" w:rsidR="0095239B" w:rsidRPr="0095239B" w:rsidRDefault="0095239B" w:rsidP="0095239B">
      <w:pPr>
        <w:spacing w:before="120" w:after="0" w:line="240" w:lineRule="exact"/>
        <w:contextualSpacing w:val="0"/>
        <w:rPr>
          <w:rFonts w:ascii="Times New Roman" w:hAnsi="Times New Roman" w:cs="Times New Roman"/>
          <w:sz w:val="22"/>
          <w:szCs w:val="22"/>
        </w:rPr>
      </w:pPr>
      <w:r w:rsidRPr="00BE75FE">
        <w:rPr>
          <w:rFonts w:ascii="Times New Roman" w:hAnsi="Times New Roman" w:cs="Times New Roman"/>
          <w:b/>
          <w:iCs/>
          <w:sz w:val="22"/>
          <w:szCs w:val="22"/>
        </w:rPr>
        <w:t>Plant Layout Design for Success, Senior Design Team Project with Hartzell Air Movement</w:t>
      </w:r>
      <w:r w:rsidR="00BE75FE" w:rsidRPr="00BE75FE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="00BE75F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5239B">
        <w:rPr>
          <w:rFonts w:ascii="Times New Roman" w:hAnsi="Times New Roman" w:cs="Times New Roman"/>
          <w:sz w:val="22"/>
          <w:szCs w:val="22"/>
        </w:rPr>
        <w:t xml:space="preserve">Fall 2019 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95239B">
        <w:rPr>
          <w:rFonts w:ascii="Times New Roman" w:hAnsi="Times New Roman" w:cs="Times New Roman"/>
          <w:sz w:val="22"/>
          <w:szCs w:val="22"/>
        </w:rPr>
        <w:t>Spring 2020</w:t>
      </w:r>
    </w:p>
    <w:p w14:paraId="1E985566" w14:textId="77777777" w:rsidR="0095239B" w:rsidRPr="0095239B" w:rsidRDefault="0095239B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Designed and simulated improved layouts to increase product flow through Hartzell’s facility.</w:t>
      </w:r>
    </w:p>
    <w:p w14:paraId="5510F415" w14:textId="77777777" w:rsidR="0095239B" w:rsidRPr="0095239B" w:rsidRDefault="0095239B" w:rsidP="0095239B">
      <w:pPr>
        <w:pStyle w:val="ListParagraph"/>
        <w:numPr>
          <w:ilvl w:val="0"/>
          <w:numId w:val="1"/>
        </w:numPr>
        <w:spacing w:after="0" w:line="240" w:lineRule="exact"/>
        <w:ind w:left="806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Proposed layout resulted in 20% travel distance reduction.</w:t>
      </w:r>
    </w:p>
    <w:p w14:paraId="0670B528" w14:textId="77777777" w:rsidR="0095239B" w:rsidRPr="0095239B" w:rsidRDefault="0095239B" w:rsidP="0095239B">
      <w:pPr>
        <w:pStyle w:val="ListParagraph"/>
        <w:numPr>
          <w:ilvl w:val="0"/>
          <w:numId w:val="1"/>
        </w:numPr>
        <w:spacing w:after="0" w:line="240" w:lineRule="exact"/>
        <w:ind w:left="806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Future anticipated savings of over $23,000 annually.</w:t>
      </w:r>
    </w:p>
    <w:p w14:paraId="2CE265BF" w14:textId="020AD0C2" w:rsidR="0095239B" w:rsidRPr="0095239B" w:rsidRDefault="0095239B" w:rsidP="0095239B">
      <w:pPr>
        <w:spacing w:before="120" w:after="0" w:line="276" w:lineRule="auto"/>
        <w:rPr>
          <w:rFonts w:ascii="Times New Roman" w:hAnsi="Times New Roman" w:cs="Times New Roman"/>
          <w:sz w:val="22"/>
          <w:szCs w:val="22"/>
        </w:rPr>
      </w:pPr>
      <w:r w:rsidRPr="00BE75FE">
        <w:rPr>
          <w:rFonts w:ascii="Times New Roman" w:hAnsi="Times New Roman" w:cs="Times New Roman"/>
          <w:b/>
          <w:iCs/>
          <w:sz w:val="22"/>
          <w:szCs w:val="22"/>
        </w:rPr>
        <w:t>Minimizing Pastry Spoilage Rate, Wright State Vending Services</w:t>
      </w:r>
      <w:r w:rsidR="00BE75FE" w:rsidRPr="00BE75FE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="00BE75F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5239B">
        <w:rPr>
          <w:rFonts w:ascii="Times New Roman" w:hAnsi="Times New Roman" w:cs="Times New Roman"/>
          <w:sz w:val="22"/>
          <w:szCs w:val="22"/>
        </w:rPr>
        <w:t>Fall 2019</w:t>
      </w:r>
    </w:p>
    <w:p w14:paraId="04661C4B" w14:textId="77777777" w:rsidR="0095239B" w:rsidRPr="0095239B" w:rsidRDefault="0095239B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Used demand forecasting and inventory model to minimize the spoilage cost of pastries.</w:t>
      </w:r>
    </w:p>
    <w:p w14:paraId="5C581CCC" w14:textId="77777777" w:rsidR="0095239B" w:rsidRPr="0095239B" w:rsidRDefault="0095239B" w:rsidP="0095239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95239B">
        <w:rPr>
          <w:rFonts w:ascii="Times New Roman" w:hAnsi="Times New Roman" w:cs="Times New Roman"/>
        </w:rPr>
        <w:t>Delivered an Excel interactive tool to view all pertinent data in one centralized location.</w:t>
      </w:r>
    </w:p>
    <w:p w14:paraId="2C96FB99" w14:textId="77777777" w:rsidR="0095239B" w:rsidRDefault="0095239B" w:rsidP="0095239B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AF5E678" w14:textId="2E0262D9" w:rsidR="0095239B" w:rsidRPr="0095239B" w:rsidRDefault="0095239B" w:rsidP="0095239B">
      <w:pPr>
        <w:pBdr>
          <w:bottom w:val="single" w:sz="4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5239B">
        <w:rPr>
          <w:rFonts w:ascii="Times New Roman" w:eastAsia="Times New Roman" w:hAnsi="Times New Roman" w:cs="Times New Roman"/>
          <w:b/>
          <w:sz w:val="22"/>
          <w:szCs w:val="22"/>
        </w:rPr>
        <w:t>Activities</w:t>
      </w:r>
    </w:p>
    <w:p w14:paraId="166334D2" w14:textId="77777777" w:rsidR="0095239B" w:rsidRPr="0095239B" w:rsidRDefault="0095239B" w:rsidP="0095239B">
      <w:pPr>
        <w:spacing w:before="120" w:after="0"/>
        <w:rPr>
          <w:rFonts w:ascii="Times New Roman" w:hAnsi="Times New Roman" w:cs="Times New Roman"/>
          <w:b/>
          <w:i/>
          <w:sz w:val="12"/>
          <w:szCs w:val="12"/>
        </w:rPr>
      </w:pPr>
    </w:p>
    <w:p w14:paraId="4B9C93D6" w14:textId="77777777" w:rsidR="00BE75FE" w:rsidRPr="0095239B" w:rsidRDefault="00BE75FE" w:rsidP="00BE75FE">
      <w:pPr>
        <w:spacing w:before="120" w:after="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BE75FE">
        <w:rPr>
          <w:rFonts w:ascii="Times New Roman" w:eastAsia="Times New Roman" w:hAnsi="Times New Roman" w:cs="Times New Roman"/>
          <w:b/>
          <w:iCs/>
          <w:sz w:val="22"/>
          <w:szCs w:val="22"/>
        </w:rPr>
        <w:t>Secretary + Event Coordinator,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 xml:space="preserve"> WSU Industrial and Systems Engineering Club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5239B">
        <w:rPr>
          <w:rFonts w:ascii="Times New Roman" w:eastAsia="Times New Roman" w:hAnsi="Times New Roman" w:cs="Times New Roman"/>
          <w:sz w:val="22"/>
          <w:szCs w:val="22"/>
        </w:rPr>
        <w:t>Fall 2016 - Spring 2020</w:t>
      </w:r>
    </w:p>
    <w:p w14:paraId="287A85E0" w14:textId="2E2F6947" w:rsidR="0095239B" w:rsidRDefault="0095239B" w:rsidP="0095239B">
      <w:pPr>
        <w:spacing w:before="120" w:after="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BE75FE">
        <w:rPr>
          <w:rFonts w:ascii="Times New Roman" w:hAnsi="Times New Roman" w:cs="Times New Roman"/>
          <w:b/>
          <w:iCs/>
          <w:sz w:val="22"/>
          <w:szCs w:val="22"/>
        </w:rPr>
        <w:t>Undergrad Representative</w:t>
      </w:r>
      <w:r w:rsidRPr="00BE75FE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95239B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95239B">
        <w:rPr>
          <w:rFonts w:ascii="Times New Roman" w:hAnsi="Times New Roman" w:cs="Times New Roman"/>
          <w:bCs/>
          <w:iCs/>
          <w:sz w:val="22"/>
          <w:szCs w:val="22"/>
        </w:rPr>
        <w:t xml:space="preserve">WSU College of Engineering and Computer Science </w:t>
      </w:r>
      <w:r>
        <w:rPr>
          <w:rFonts w:ascii="Times New Roman" w:hAnsi="Times New Roman" w:cs="Times New Roman"/>
          <w:bCs/>
          <w:iCs/>
          <w:sz w:val="22"/>
          <w:szCs w:val="22"/>
        </w:rPr>
        <w:t>C</w:t>
      </w:r>
      <w:r w:rsidRPr="0095239B">
        <w:rPr>
          <w:rFonts w:ascii="Times New Roman" w:hAnsi="Times New Roman" w:cs="Times New Roman"/>
          <w:bCs/>
          <w:iCs/>
          <w:sz w:val="22"/>
          <w:szCs w:val="22"/>
        </w:rPr>
        <w:t>ommittees</w:t>
      </w:r>
      <w:r w:rsidR="00BE75FE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="00BE75FE">
        <w:rPr>
          <w:rFonts w:ascii="Times New Roman" w:hAnsi="Times New Roman" w:cs="Times New Roman"/>
          <w:bCs/>
          <w:iCs/>
          <w:sz w:val="22"/>
          <w:szCs w:val="22"/>
        </w:rPr>
        <w:t>F</w:t>
      </w:r>
      <w:r w:rsidRPr="0095239B">
        <w:rPr>
          <w:rFonts w:ascii="Times New Roman" w:eastAsia="Times New Roman" w:hAnsi="Times New Roman" w:cs="Times New Roman"/>
          <w:iCs/>
          <w:sz w:val="22"/>
          <w:szCs w:val="22"/>
        </w:rPr>
        <w:t>all 2019</w:t>
      </w:r>
    </w:p>
    <w:sectPr w:rsidR="0095239B" w:rsidSect="00A42657">
      <w:type w:val="continuous"/>
      <w:pgSz w:w="12240" w:h="15840"/>
      <w:pgMar w:top="864" w:right="720" w:bottom="864" w:left="720" w:header="720" w:footer="720" w:gutter="0"/>
      <w:cols w:space="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2762" w14:textId="77777777" w:rsidR="003A7883" w:rsidRPr="00835C68" w:rsidRDefault="00BE75FE" w:rsidP="00835C68">
    <w:pPr>
      <w:autoSpaceDE w:val="0"/>
      <w:autoSpaceDN w:val="0"/>
      <w:adjustRightInd w:val="0"/>
      <w:spacing w:after="0"/>
      <w:contextualSpacing w:val="0"/>
      <w:jc w:val="center"/>
      <w:rPr>
        <w:rFonts w:ascii="Bookman Old Style" w:hAnsi="Bookman Old Style" w:cs="Times New Roman"/>
        <w:b/>
        <w:bCs/>
        <w:color w:val="auto"/>
        <w:sz w:val="32"/>
        <w:szCs w:val="32"/>
      </w:rPr>
    </w:pPr>
    <w:r w:rsidRPr="00835C68">
      <w:rPr>
        <w:rFonts w:ascii="Bookman Old Style" w:hAnsi="Bookman Old Style" w:cs="Times New Roman"/>
        <w:b/>
        <w:bCs/>
        <w:color w:val="auto"/>
        <w:sz w:val="32"/>
        <w:szCs w:val="32"/>
      </w:rPr>
      <w:t>Yen Nguyen</w:t>
    </w:r>
  </w:p>
  <w:p w14:paraId="17C3AADA" w14:textId="77777777" w:rsidR="006D5A8D" w:rsidRDefault="00BE75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55B"/>
    <w:multiLevelType w:val="hybridMultilevel"/>
    <w:tmpl w:val="7D6046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5241C50"/>
    <w:multiLevelType w:val="hybridMultilevel"/>
    <w:tmpl w:val="C0945E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8"/>
    <w:rsid w:val="002E1D48"/>
    <w:rsid w:val="006C37D1"/>
    <w:rsid w:val="0095239B"/>
    <w:rsid w:val="00A42657"/>
    <w:rsid w:val="00BE75FE"/>
    <w:rsid w:val="00C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585B"/>
  <w15:chartTrackingRefBased/>
  <w15:docId w15:val="{2E7A7635-98B5-7D42-9D78-EE2C5A9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48"/>
    <w:pPr>
      <w:widowControl w:val="0"/>
      <w:spacing w:after="200"/>
      <w:contextualSpacing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D48"/>
    <w:pPr>
      <w:widowControl/>
      <w:spacing w:after="160" w:line="259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Sheryl S.</dc:creator>
  <cp:keywords/>
  <dc:description/>
  <cp:lastModifiedBy>Kent, Sheryl S.</cp:lastModifiedBy>
  <cp:revision>1</cp:revision>
  <dcterms:created xsi:type="dcterms:W3CDTF">2020-09-25T15:07:00Z</dcterms:created>
  <dcterms:modified xsi:type="dcterms:W3CDTF">2020-09-25T15:43:00Z</dcterms:modified>
</cp:coreProperties>
</file>