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7DFA" w14:textId="5DF02C40" w:rsidR="006444CF" w:rsidRPr="00D82238" w:rsidRDefault="00041920" w:rsidP="00F34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ROWDY RAIDER</w:t>
      </w:r>
    </w:p>
    <w:p w14:paraId="347BB970" w14:textId="62BCC5CC" w:rsidR="00D82238" w:rsidRPr="00A741AA" w:rsidRDefault="00A704DF" w:rsidP="00021A8A">
      <w:pPr>
        <w:jc w:val="center"/>
        <w:rPr>
          <w:i/>
          <w:sz w:val="22"/>
          <w:szCs w:val="22"/>
        </w:rPr>
      </w:pPr>
      <w:r w:rsidRPr="00A741AA">
        <w:rPr>
          <w:i/>
          <w:sz w:val="22"/>
        </w:rPr>
        <w:t>https://www.linkedin.com/in/</w:t>
      </w:r>
      <w:r w:rsidR="00041920">
        <w:rPr>
          <w:i/>
          <w:sz w:val="22"/>
        </w:rPr>
        <w:t>rowdy-raider</w:t>
      </w:r>
    </w:p>
    <w:p w14:paraId="0985BA75" w14:textId="67C7E201" w:rsidR="006444CF" w:rsidRPr="00D82238" w:rsidRDefault="00041920" w:rsidP="00F34E90">
      <w:pPr>
        <w:rPr>
          <w:sz w:val="22"/>
          <w:szCs w:val="22"/>
        </w:rPr>
      </w:pPr>
      <w:r>
        <w:rPr>
          <w:sz w:val="22"/>
          <w:szCs w:val="22"/>
        </w:rPr>
        <w:t>3640 Col. Glenn Hwy.</w:t>
      </w:r>
      <w:r w:rsidR="004B4110">
        <w:rPr>
          <w:sz w:val="22"/>
          <w:szCs w:val="22"/>
        </w:rPr>
        <w:tab/>
      </w:r>
      <w:r w:rsidR="00CA4AFB">
        <w:rPr>
          <w:sz w:val="22"/>
          <w:szCs w:val="22"/>
        </w:rPr>
        <w:tab/>
      </w:r>
      <w:r w:rsidR="00CA4AFB">
        <w:rPr>
          <w:sz w:val="22"/>
          <w:szCs w:val="22"/>
        </w:rPr>
        <w:tab/>
      </w:r>
      <w:r w:rsidR="00CA4AFB">
        <w:rPr>
          <w:sz w:val="22"/>
          <w:szCs w:val="22"/>
        </w:rPr>
        <w:tab/>
      </w:r>
      <w:r w:rsidR="00CA4AFB">
        <w:rPr>
          <w:sz w:val="22"/>
          <w:szCs w:val="22"/>
        </w:rPr>
        <w:tab/>
      </w:r>
      <w:r w:rsidR="00CA4AFB">
        <w:rPr>
          <w:sz w:val="22"/>
          <w:szCs w:val="22"/>
        </w:rPr>
        <w:tab/>
      </w:r>
      <w:r w:rsidR="001F2B8E">
        <w:rPr>
          <w:sz w:val="22"/>
          <w:szCs w:val="22"/>
        </w:rPr>
        <w:tab/>
        <w:t xml:space="preserve">    </w:t>
      </w:r>
      <w:r w:rsidR="009C6E6C">
        <w:rPr>
          <w:sz w:val="22"/>
          <w:szCs w:val="22"/>
        </w:rPr>
        <w:t xml:space="preserve">           </w:t>
      </w:r>
      <w:r w:rsidR="001F2B8E">
        <w:rPr>
          <w:sz w:val="22"/>
          <w:szCs w:val="22"/>
        </w:rPr>
        <w:t xml:space="preserve"> </w:t>
      </w:r>
      <w:r w:rsidR="001F2B8E" w:rsidRPr="001F2B8E">
        <w:rPr>
          <w:rFonts w:eastAsia="Times New Roman" w:cs="Times New Roman"/>
          <w:color w:val="000000"/>
          <w:sz w:val="22"/>
          <w:szCs w:val="22"/>
        </w:rPr>
        <w:t>E-mail:</w:t>
      </w:r>
      <w:r w:rsidR="00864120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t>raider</w:t>
      </w:r>
      <w:r w:rsidR="00864120">
        <w:t>.38</w:t>
      </w:r>
      <w:r w:rsidR="004B4110">
        <w:t>@wright.edu</w:t>
      </w:r>
    </w:p>
    <w:p w14:paraId="6E09F34A" w14:textId="0332B99E" w:rsidR="006444CF" w:rsidRDefault="00041920" w:rsidP="00F34E9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Dayton</w:t>
      </w:r>
      <w:r w:rsidR="004B4110">
        <w:rPr>
          <w:sz w:val="22"/>
          <w:szCs w:val="22"/>
        </w:rPr>
        <w:t xml:space="preserve"> OH 45</w:t>
      </w:r>
      <w:r w:rsidR="009C6E6C">
        <w:rPr>
          <w:sz w:val="22"/>
          <w:szCs w:val="22"/>
        </w:rPr>
        <w:t>011</w:t>
      </w:r>
      <w:r w:rsidR="006444CF" w:rsidRPr="00D82238">
        <w:rPr>
          <w:sz w:val="22"/>
          <w:szCs w:val="22"/>
        </w:rPr>
        <w:tab/>
      </w:r>
      <w:r w:rsidR="006444CF" w:rsidRPr="00D82238">
        <w:rPr>
          <w:sz w:val="22"/>
          <w:szCs w:val="22"/>
        </w:rPr>
        <w:tab/>
      </w:r>
      <w:r w:rsidR="006444CF" w:rsidRPr="00D82238">
        <w:rPr>
          <w:sz w:val="22"/>
          <w:szCs w:val="22"/>
        </w:rPr>
        <w:tab/>
      </w:r>
      <w:r w:rsidR="006444CF" w:rsidRPr="00D82238">
        <w:rPr>
          <w:sz w:val="22"/>
          <w:szCs w:val="22"/>
        </w:rPr>
        <w:tab/>
      </w:r>
      <w:r w:rsidR="006444CF" w:rsidRPr="00D82238">
        <w:rPr>
          <w:sz w:val="22"/>
          <w:szCs w:val="22"/>
        </w:rPr>
        <w:tab/>
        <w:t xml:space="preserve">                                    </w:t>
      </w:r>
      <w:r w:rsidR="001F2B8E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r w:rsidR="00860C64">
        <w:rPr>
          <w:color w:val="000000"/>
          <w:sz w:val="22"/>
          <w:szCs w:val="22"/>
        </w:rPr>
        <w:t>Phone</w:t>
      </w:r>
      <w:r w:rsidR="001F2B8E" w:rsidRPr="001F2B8E">
        <w:rPr>
          <w:color w:val="000000"/>
          <w:sz w:val="22"/>
          <w:szCs w:val="22"/>
        </w:rPr>
        <w:t xml:space="preserve">: </w:t>
      </w:r>
      <w:r w:rsidR="0086412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937</w:t>
      </w:r>
      <w:r w:rsidR="00864120">
        <w:rPr>
          <w:color w:val="000000"/>
          <w:sz w:val="22"/>
          <w:szCs w:val="22"/>
        </w:rPr>
        <w:t>)</w:t>
      </w:r>
      <w:r w:rsidR="009C6E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775-4491</w:t>
      </w:r>
      <w:r w:rsidR="006444CF" w:rsidRPr="00D82238">
        <w:rPr>
          <w:sz w:val="22"/>
          <w:szCs w:val="22"/>
        </w:rPr>
        <w:t xml:space="preserve">     </w:t>
      </w:r>
      <w:r w:rsidR="00CA4AFB">
        <w:rPr>
          <w:sz w:val="22"/>
          <w:szCs w:val="22"/>
        </w:rPr>
        <w:t xml:space="preserve">                                     </w:t>
      </w:r>
    </w:p>
    <w:p w14:paraId="2330BB2D" w14:textId="77777777" w:rsidR="00A704DF" w:rsidRPr="001F2B8E" w:rsidRDefault="00A704DF" w:rsidP="00F34E90">
      <w:pPr>
        <w:rPr>
          <w:sz w:val="22"/>
          <w:szCs w:val="22"/>
        </w:rPr>
      </w:pPr>
    </w:p>
    <w:p w14:paraId="10EA29BF" w14:textId="77777777" w:rsidR="00D82238" w:rsidRPr="00A81548" w:rsidRDefault="00D82238" w:rsidP="00F34E90">
      <w:pPr>
        <w:rPr>
          <w:b/>
          <w:sz w:val="22"/>
          <w:szCs w:val="22"/>
        </w:rPr>
      </w:pPr>
      <w:r w:rsidRPr="00A81548">
        <w:rPr>
          <w:b/>
          <w:sz w:val="22"/>
          <w:szCs w:val="22"/>
        </w:rPr>
        <w:t>OBJECTIVE:</w:t>
      </w:r>
    </w:p>
    <w:p w14:paraId="0250394A" w14:textId="757E4FAF" w:rsidR="00D82238" w:rsidRDefault="004676BE" w:rsidP="00F34E9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To obtain a full-time, entry level position </w:t>
      </w:r>
      <w:r w:rsidR="008B612D">
        <w:rPr>
          <w:sz w:val="22"/>
          <w:szCs w:val="22"/>
        </w:rPr>
        <w:t>in M</w:t>
      </w:r>
      <w:r w:rsidR="009C6E6C">
        <w:rPr>
          <w:sz w:val="22"/>
          <w:szCs w:val="22"/>
        </w:rPr>
        <w:t>aterial Science</w:t>
      </w:r>
      <w:r w:rsidR="00D82238">
        <w:rPr>
          <w:sz w:val="22"/>
          <w:szCs w:val="22"/>
        </w:rPr>
        <w:t xml:space="preserve"> Engineering</w:t>
      </w:r>
    </w:p>
    <w:p w14:paraId="5AB28880" w14:textId="77777777" w:rsidR="00A81548" w:rsidRDefault="00A81548" w:rsidP="00021A8A">
      <w:pPr>
        <w:spacing w:line="276" w:lineRule="auto"/>
        <w:rPr>
          <w:sz w:val="22"/>
          <w:szCs w:val="22"/>
        </w:rPr>
      </w:pPr>
    </w:p>
    <w:p w14:paraId="0E2B6E52" w14:textId="77777777" w:rsidR="00D82238" w:rsidRPr="00A81548" w:rsidRDefault="00D82238" w:rsidP="00F34E90">
      <w:pPr>
        <w:rPr>
          <w:b/>
          <w:sz w:val="22"/>
          <w:szCs w:val="22"/>
        </w:rPr>
      </w:pPr>
      <w:r w:rsidRPr="00A81548">
        <w:rPr>
          <w:b/>
          <w:sz w:val="22"/>
          <w:szCs w:val="22"/>
        </w:rPr>
        <w:t>EDUCATION:</w:t>
      </w:r>
    </w:p>
    <w:p w14:paraId="1917A73A" w14:textId="38CEF811" w:rsidR="00DC6562" w:rsidRDefault="00DC6562" w:rsidP="00F34E90">
      <w:pPr>
        <w:rPr>
          <w:sz w:val="22"/>
          <w:szCs w:val="22"/>
        </w:rPr>
      </w:pPr>
      <w:r w:rsidRPr="00021A8A">
        <w:rPr>
          <w:b/>
          <w:sz w:val="22"/>
          <w:szCs w:val="22"/>
        </w:rPr>
        <w:t>Master of Science in M</w:t>
      </w:r>
      <w:r w:rsidR="009C6E6C">
        <w:rPr>
          <w:b/>
          <w:sz w:val="22"/>
          <w:szCs w:val="22"/>
        </w:rPr>
        <w:t>aterial Science</w:t>
      </w:r>
      <w:r w:rsidRPr="00021A8A">
        <w:rPr>
          <w:b/>
          <w:sz w:val="22"/>
          <w:szCs w:val="22"/>
        </w:rPr>
        <w:t xml:space="preserve"> Engineering</w:t>
      </w:r>
      <w:r w:rsidRPr="00021A8A">
        <w:rPr>
          <w:b/>
          <w:sz w:val="22"/>
          <w:szCs w:val="22"/>
        </w:rPr>
        <w:tab/>
      </w:r>
      <w:r w:rsidR="00021A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1A8A">
        <w:rPr>
          <w:sz w:val="22"/>
          <w:szCs w:val="22"/>
        </w:rPr>
        <w:t xml:space="preserve">     </w:t>
      </w:r>
      <w:r w:rsidR="009C6E6C">
        <w:rPr>
          <w:sz w:val="22"/>
          <w:szCs w:val="22"/>
        </w:rPr>
        <w:t xml:space="preserve">     May</w:t>
      </w:r>
      <w:r>
        <w:rPr>
          <w:sz w:val="22"/>
          <w:szCs w:val="22"/>
        </w:rPr>
        <w:t xml:space="preserve"> 20</w:t>
      </w:r>
      <w:r w:rsidR="00C40ACB">
        <w:rPr>
          <w:sz w:val="22"/>
          <w:szCs w:val="22"/>
        </w:rPr>
        <w:t>2</w:t>
      </w:r>
      <w:r w:rsidR="009C6E6C">
        <w:rPr>
          <w:sz w:val="22"/>
          <w:szCs w:val="22"/>
        </w:rPr>
        <w:t>1</w:t>
      </w:r>
    </w:p>
    <w:p w14:paraId="3B771098" w14:textId="758BDA26" w:rsidR="00DC6562" w:rsidRDefault="00DC6562" w:rsidP="00F34E90">
      <w:pPr>
        <w:rPr>
          <w:sz w:val="22"/>
          <w:szCs w:val="22"/>
        </w:rPr>
      </w:pPr>
      <w:r>
        <w:rPr>
          <w:sz w:val="22"/>
          <w:szCs w:val="22"/>
        </w:rPr>
        <w:t xml:space="preserve">Wright State University, GPA: </w:t>
      </w:r>
      <w:r w:rsidR="009C6E6C">
        <w:rPr>
          <w:sz w:val="22"/>
          <w:szCs w:val="22"/>
        </w:rPr>
        <w:t>4.0</w:t>
      </w:r>
      <w:r>
        <w:rPr>
          <w:sz w:val="22"/>
          <w:szCs w:val="22"/>
        </w:rPr>
        <w:t>/4.0</w:t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</w:r>
      <w:r w:rsidR="004D0BD3">
        <w:rPr>
          <w:sz w:val="22"/>
          <w:szCs w:val="22"/>
        </w:rPr>
        <w:tab/>
        <w:t xml:space="preserve">       Dayton, OH</w:t>
      </w:r>
    </w:p>
    <w:p w14:paraId="15F3CF15" w14:textId="01EC5DB9" w:rsidR="00DC6562" w:rsidRPr="009C6E6C" w:rsidRDefault="009C6E6C" w:rsidP="00F34E90">
      <w:pPr>
        <w:rPr>
          <w:sz w:val="22"/>
          <w:szCs w:val="22"/>
        </w:rPr>
      </w:pPr>
      <w:r>
        <w:rPr>
          <w:sz w:val="22"/>
          <w:szCs w:val="22"/>
        </w:rPr>
        <w:t>Thesis: Functionalization of Ceramic Matrix Composites by an Integrated Metallic Substructure</w:t>
      </w:r>
    </w:p>
    <w:p w14:paraId="71FA80F9" w14:textId="77777777" w:rsidR="009C6E6C" w:rsidRPr="00021A8A" w:rsidRDefault="009C6E6C" w:rsidP="00F34E90">
      <w:pPr>
        <w:rPr>
          <w:sz w:val="12"/>
          <w:szCs w:val="12"/>
        </w:rPr>
      </w:pPr>
    </w:p>
    <w:p w14:paraId="244E115B" w14:textId="3257942D" w:rsidR="00D82238" w:rsidRDefault="00D82238" w:rsidP="00F34E90">
      <w:pPr>
        <w:rPr>
          <w:sz w:val="22"/>
          <w:szCs w:val="22"/>
        </w:rPr>
      </w:pPr>
      <w:r w:rsidRPr="00021A8A">
        <w:rPr>
          <w:b/>
          <w:sz w:val="22"/>
          <w:szCs w:val="22"/>
        </w:rPr>
        <w:t>Bachelor of Science in M</w:t>
      </w:r>
      <w:r w:rsidR="009C6E6C">
        <w:rPr>
          <w:b/>
          <w:sz w:val="22"/>
          <w:szCs w:val="22"/>
        </w:rPr>
        <w:t xml:space="preserve">aterial Science </w:t>
      </w:r>
      <w:r w:rsidRPr="00021A8A">
        <w:rPr>
          <w:b/>
          <w:sz w:val="22"/>
          <w:szCs w:val="22"/>
        </w:rPr>
        <w:t>Engineering</w:t>
      </w:r>
      <w:r w:rsidR="004676BE" w:rsidRPr="00021A8A">
        <w:rPr>
          <w:b/>
          <w:sz w:val="22"/>
          <w:szCs w:val="22"/>
        </w:rPr>
        <w:tab/>
      </w:r>
      <w:r w:rsidR="004676BE">
        <w:rPr>
          <w:sz w:val="22"/>
          <w:szCs w:val="22"/>
        </w:rPr>
        <w:tab/>
      </w:r>
      <w:r w:rsidR="004676BE">
        <w:rPr>
          <w:sz w:val="22"/>
          <w:szCs w:val="22"/>
        </w:rPr>
        <w:tab/>
      </w:r>
      <w:r w:rsidR="001F2B8E">
        <w:rPr>
          <w:sz w:val="22"/>
          <w:szCs w:val="22"/>
        </w:rPr>
        <w:tab/>
      </w:r>
      <w:r w:rsidR="001F2B8E">
        <w:rPr>
          <w:sz w:val="22"/>
          <w:szCs w:val="22"/>
        </w:rPr>
        <w:tab/>
        <w:t xml:space="preserve">            </w:t>
      </w:r>
      <w:r w:rsidR="00F34E90">
        <w:rPr>
          <w:sz w:val="22"/>
          <w:szCs w:val="22"/>
        </w:rPr>
        <w:tab/>
        <w:t xml:space="preserve">          </w:t>
      </w:r>
      <w:r w:rsidR="009C6E6C">
        <w:rPr>
          <w:sz w:val="22"/>
          <w:szCs w:val="22"/>
        </w:rPr>
        <w:t>May 2020</w:t>
      </w:r>
    </w:p>
    <w:p w14:paraId="61FCA8D9" w14:textId="4F92E8DF" w:rsidR="00D82238" w:rsidRDefault="00DC6562" w:rsidP="00F34E90">
      <w:pPr>
        <w:rPr>
          <w:sz w:val="22"/>
          <w:szCs w:val="22"/>
        </w:rPr>
      </w:pPr>
      <w:r>
        <w:rPr>
          <w:sz w:val="22"/>
          <w:szCs w:val="22"/>
        </w:rPr>
        <w:t>University of Dayton,</w:t>
      </w:r>
      <w:r w:rsidR="00F34E90">
        <w:rPr>
          <w:sz w:val="22"/>
          <w:szCs w:val="22"/>
        </w:rPr>
        <w:t xml:space="preserve"> GPA: </w:t>
      </w:r>
      <w:r w:rsidR="009C6E6C">
        <w:rPr>
          <w:sz w:val="22"/>
          <w:szCs w:val="22"/>
        </w:rPr>
        <w:t>3.8</w:t>
      </w:r>
      <w:r w:rsidR="00F34E90">
        <w:rPr>
          <w:sz w:val="22"/>
          <w:szCs w:val="22"/>
        </w:rPr>
        <w:t>/4.0</w:t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</w:r>
      <w:r w:rsidR="00F34E90">
        <w:rPr>
          <w:sz w:val="22"/>
          <w:szCs w:val="22"/>
        </w:rPr>
        <w:tab/>
        <w:t xml:space="preserve">       </w:t>
      </w:r>
      <w:r w:rsidR="00032127">
        <w:rPr>
          <w:sz w:val="22"/>
          <w:szCs w:val="22"/>
        </w:rPr>
        <w:t>Dayton, OH</w:t>
      </w:r>
    </w:p>
    <w:p w14:paraId="0764F5FF" w14:textId="77777777" w:rsidR="00A81548" w:rsidRDefault="00A81548" w:rsidP="00021A8A">
      <w:pPr>
        <w:spacing w:line="276" w:lineRule="auto"/>
        <w:rPr>
          <w:sz w:val="22"/>
          <w:szCs w:val="22"/>
        </w:rPr>
      </w:pPr>
    </w:p>
    <w:p w14:paraId="532D1CE7" w14:textId="5694C3D0" w:rsidR="00730F7B" w:rsidRPr="00A81548" w:rsidRDefault="00DC6562" w:rsidP="00F34E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TECHNICAL</w:t>
      </w:r>
      <w:r w:rsidR="00730F7B" w:rsidRPr="00A81548">
        <w:rPr>
          <w:b/>
          <w:color w:val="000000"/>
          <w:sz w:val="22"/>
          <w:szCs w:val="22"/>
        </w:rPr>
        <w:t xml:space="preserve"> SKILLS:</w:t>
      </w:r>
    </w:p>
    <w:p w14:paraId="04BAAB54" w14:textId="5AAF0B82" w:rsidR="00730F7B" w:rsidRDefault="00730F7B" w:rsidP="00F34E90">
      <w:pPr>
        <w:rPr>
          <w:rFonts w:ascii="Wingdings" w:hAnsi="Wingdings"/>
          <w:color w:val="000000"/>
        </w:rPr>
      </w:pP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 xml:space="preserve">Microsoft Office </w:t>
      </w:r>
      <w:r w:rsidR="00956384"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 w:rsidR="008B612D">
        <w:rPr>
          <w:rFonts w:ascii="Wingdings" w:hAnsi="Wingdings"/>
          <w:color w:val="000000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>Scanning Electron Microscopy (SEM)</w:t>
      </w:r>
      <w:r w:rsidR="004A0F44">
        <w:rPr>
          <w:color w:val="000000"/>
          <w:sz w:val="22"/>
          <w:szCs w:val="22"/>
        </w:rPr>
        <w:tab/>
      </w:r>
    </w:p>
    <w:p w14:paraId="084B6E17" w14:textId="2D319383" w:rsidR="00730F7B" w:rsidRDefault="00730F7B" w:rsidP="00F34E90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>SOLIDWORKS</w:t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>
        <w:rPr>
          <w:rFonts w:ascii="Wingdings" w:hAnsi="Wingdings"/>
          <w:color w:val="000000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>X-Ray Diffraction (XRD)</w:t>
      </w:r>
    </w:p>
    <w:p w14:paraId="50CB2127" w14:textId="378BE685" w:rsidR="004A0F44" w:rsidRDefault="004A0F44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>MATLAB</w:t>
      </w:r>
      <w:r w:rsidR="008F198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21A8A"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8F1980">
        <w:rPr>
          <w:color w:val="000000"/>
          <w:sz w:val="22"/>
          <w:szCs w:val="22"/>
        </w:rPr>
        <w:t>Gel Permeation Chromatography (GPC)</w:t>
      </w:r>
    </w:p>
    <w:p w14:paraId="0D175B67" w14:textId="3E43D05A" w:rsidR="008F1980" w:rsidRDefault="008F1980" w:rsidP="008F1980">
      <w:pPr>
        <w:ind w:firstLine="720"/>
        <w:rPr>
          <w:color w:val="000000"/>
          <w:sz w:val="22"/>
          <w:szCs w:val="22"/>
        </w:rPr>
      </w:pP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proofErr w:type="spellStart"/>
      <w:r>
        <w:rPr>
          <w:color w:val="000000"/>
          <w:sz w:val="22"/>
          <w:szCs w:val="22"/>
        </w:rPr>
        <w:t>Rheometry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Differential Scanning Calorimetry (DSC)</w:t>
      </w:r>
    </w:p>
    <w:p w14:paraId="4A9CEC4E" w14:textId="1AFF13A3" w:rsidR="008F1980" w:rsidRDefault="008F1980" w:rsidP="008F1980">
      <w:pPr>
        <w:ind w:firstLine="720"/>
        <w:rPr>
          <w:color w:val="000000"/>
          <w:sz w:val="22"/>
          <w:szCs w:val="22"/>
        </w:rPr>
      </w:pP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Thermogravimetric Analysis (TGA)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Optical Microscopy</w:t>
      </w:r>
    </w:p>
    <w:p w14:paraId="46A117BA" w14:textId="6387F984" w:rsidR="008F1980" w:rsidRDefault="008F1980" w:rsidP="008F1980">
      <w:pPr>
        <w:ind w:firstLine="720"/>
        <w:rPr>
          <w:color w:val="000000"/>
          <w:sz w:val="22"/>
          <w:szCs w:val="22"/>
        </w:rPr>
      </w:pP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Raman Spectroscopy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 w:rsidR="002B542D">
        <w:rPr>
          <w:color w:val="000000"/>
          <w:sz w:val="22"/>
          <w:szCs w:val="22"/>
        </w:rPr>
        <w:t>Ceramic Matrix Composite (CMC) Layup</w:t>
      </w:r>
    </w:p>
    <w:p w14:paraId="2873F0EB" w14:textId="2B6BF5B7" w:rsidR="002B542D" w:rsidRPr="002B542D" w:rsidRDefault="002B542D" w:rsidP="008F1980">
      <w:pPr>
        <w:ind w:firstLine="720"/>
        <w:rPr>
          <w:rFonts w:cstheme="majorHAnsi"/>
          <w:color w:val="000000"/>
          <w:sz w:val="22"/>
          <w:szCs w:val="22"/>
        </w:rPr>
      </w:pP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Ceramic and Metal Sample Preparation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31029">
        <w:rPr>
          <w:rFonts w:ascii="Wingdings" w:hAnsi="Wingdings"/>
          <w:color w:val="000000"/>
        </w:rPr>
        <w:t></w:t>
      </w:r>
      <w:r>
        <w:rPr>
          <w:rFonts w:ascii="Wingdings" w:hAnsi="Wingdings"/>
          <w:color w:val="000000"/>
        </w:rPr>
        <w:t></w:t>
      </w:r>
      <w:r>
        <w:rPr>
          <w:color w:val="000000"/>
          <w:sz w:val="22"/>
          <w:szCs w:val="22"/>
        </w:rPr>
        <w:t>Nano Indentation</w:t>
      </w:r>
    </w:p>
    <w:p w14:paraId="1BC3A2DF" w14:textId="77777777" w:rsidR="00A81548" w:rsidRDefault="00A81548" w:rsidP="00021A8A">
      <w:pPr>
        <w:spacing w:line="276" w:lineRule="auto"/>
        <w:rPr>
          <w:color w:val="000000"/>
          <w:sz w:val="22"/>
          <w:szCs w:val="22"/>
        </w:rPr>
      </w:pPr>
    </w:p>
    <w:p w14:paraId="6C55DBF0" w14:textId="316EA8D9" w:rsidR="004D0BD3" w:rsidRDefault="004D0BD3" w:rsidP="004D0BD3">
      <w:pPr>
        <w:rPr>
          <w:b/>
          <w:color w:val="000000"/>
          <w:sz w:val="22"/>
          <w:szCs w:val="22"/>
        </w:rPr>
      </w:pPr>
      <w:r w:rsidRPr="00563D5E">
        <w:rPr>
          <w:b/>
          <w:color w:val="000000"/>
          <w:sz w:val="22"/>
          <w:szCs w:val="22"/>
        </w:rPr>
        <w:t xml:space="preserve">RELEVANT </w:t>
      </w:r>
      <w:r w:rsidR="008F1980">
        <w:rPr>
          <w:b/>
          <w:color w:val="000000"/>
          <w:sz w:val="22"/>
          <w:szCs w:val="22"/>
        </w:rPr>
        <w:t>EXPERIENCE</w:t>
      </w:r>
      <w:r w:rsidRPr="00563D5E">
        <w:rPr>
          <w:b/>
          <w:color w:val="000000"/>
          <w:sz w:val="22"/>
          <w:szCs w:val="22"/>
        </w:rPr>
        <w:t>:</w:t>
      </w:r>
    </w:p>
    <w:p w14:paraId="34E36E90" w14:textId="052901A5" w:rsidR="004D0BD3" w:rsidRPr="00021A8A" w:rsidRDefault="004D0BD3" w:rsidP="004D0BD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Graduate</w:t>
      </w:r>
      <w:r w:rsidR="00DB02F7">
        <w:rPr>
          <w:b/>
          <w:color w:val="000000"/>
          <w:sz w:val="22"/>
          <w:szCs w:val="22"/>
        </w:rPr>
        <w:t xml:space="preserve"> Research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Dept of Mechanical and Materials Engineering, WSU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  </w:t>
      </w:r>
      <w:r w:rsidR="00DB02F7">
        <w:rPr>
          <w:color w:val="000000"/>
          <w:sz w:val="22"/>
          <w:szCs w:val="22"/>
        </w:rPr>
        <w:tab/>
      </w:r>
      <w:proofErr w:type="gramEnd"/>
      <w:r w:rsidR="00DB02F7">
        <w:rPr>
          <w:color w:val="000000"/>
          <w:sz w:val="22"/>
          <w:szCs w:val="22"/>
        </w:rPr>
        <w:t xml:space="preserve">       Fall</w:t>
      </w:r>
      <w:r>
        <w:rPr>
          <w:color w:val="000000"/>
          <w:sz w:val="22"/>
          <w:szCs w:val="22"/>
        </w:rPr>
        <w:t xml:space="preserve"> 201</w:t>
      </w:r>
      <w:r w:rsidR="00C40AC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- Present</w:t>
      </w:r>
    </w:p>
    <w:p w14:paraId="7B07C3D0" w14:textId="73136083" w:rsidR="00F535A3" w:rsidRPr="00F535A3" w:rsidRDefault="00DB02F7" w:rsidP="00F535A3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functionalization of ceramic matrix composites by an integrated metallic substructure</w:t>
      </w:r>
    </w:p>
    <w:p w14:paraId="57640D53" w14:textId="5C095E21" w:rsidR="00DB02F7" w:rsidRPr="00DB02F7" w:rsidRDefault="00DB02F7" w:rsidP="00DB02F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Fabrication of ceramic matrix composites including re</w:t>
      </w:r>
      <w:r w:rsidR="00672E5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infiltration and pyrolysis</w:t>
      </w:r>
    </w:p>
    <w:p w14:paraId="70CFE3A4" w14:textId="77777777" w:rsidR="00DB02F7" w:rsidRPr="00DB02F7" w:rsidRDefault="00DB02F7" w:rsidP="00DB02F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Integration of refractory metallic substrates for the functionalization of ceramic matrix composites</w:t>
      </w:r>
    </w:p>
    <w:p w14:paraId="6C480FB3" w14:textId="1796745D" w:rsidR="00DB02F7" w:rsidRPr="00672E52" w:rsidRDefault="00DB02F7" w:rsidP="00DB02F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Microscopic characterization of diffusion zones including SEM, XRD, and Raman Spectroscopy</w:t>
      </w:r>
    </w:p>
    <w:p w14:paraId="01FAD31B" w14:textId="496A7069" w:rsidR="00672E52" w:rsidRPr="00F535A3" w:rsidRDefault="00672E52" w:rsidP="00DB02F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Determination of diffusion parameters and diffusion kinetics through scale thickness, the Arrhenius equation, and Deal-Grove kinetics</w:t>
      </w:r>
    </w:p>
    <w:p w14:paraId="13673880" w14:textId="17D6E2A5" w:rsidR="00F535A3" w:rsidRPr="00DB02F7" w:rsidRDefault="00F535A3" w:rsidP="00DB02F7">
      <w:pPr>
        <w:pStyle w:val="ListParagraph"/>
        <w:numPr>
          <w:ilvl w:val="0"/>
          <w:numId w:val="13"/>
        </w:num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Sponsored by the ceramic matrix composites group at the Air Force Research Laboratory, WPAFB </w:t>
      </w:r>
    </w:p>
    <w:p w14:paraId="6983C4F6" w14:textId="77777777" w:rsidR="004D0BD3" w:rsidRPr="00DB02F7" w:rsidRDefault="004D0BD3" w:rsidP="00DB02F7">
      <w:pPr>
        <w:ind w:left="360"/>
        <w:rPr>
          <w:b/>
          <w:color w:val="000000"/>
          <w:sz w:val="12"/>
          <w:szCs w:val="12"/>
        </w:rPr>
      </w:pPr>
    </w:p>
    <w:p w14:paraId="7F280B32" w14:textId="5E29A08A" w:rsidR="004D0BD3" w:rsidRPr="00A704DF" w:rsidRDefault="00672E52" w:rsidP="004D0BD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Student Research Assistant</w:t>
      </w:r>
      <w:r w:rsidR="004D0BD3"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SOCHE</w:t>
      </w:r>
      <w:r w:rsidR="00F535A3">
        <w:rPr>
          <w:color w:val="000000"/>
          <w:sz w:val="22"/>
          <w:szCs w:val="22"/>
        </w:rPr>
        <w:t>, Air Force Research Laboratory, WPAFB</w:t>
      </w:r>
      <w:proofErr w:type="gramStart"/>
      <w:r w:rsidR="00F535A3">
        <w:rPr>
          <w:color w:val="000000"/>
          <w:sz w:val="22"/>
          <w:szCs w:val="22"/>
        </w:rPr>
        <w:tab/>
        <w:t xml:space="preserve">  </w:t>
      </w:r>
      <w:r w:rsidR="00F535A3"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 xml:space="preserve"> Spring</w:t>
      </w:r>
      <w:r w:rsidR="004D0BD3">
        <w:rPr>
          <w:color w:val="000000"/>
          <w:sz w:val="22"/>
          <w:szCs w:val="22"/>
        </w:rPr>
        <w:t xml:space="preserve"> 201</w:t>
      </w:r>
      <w:r w:rsidR="00C40ACB">
        <w:rPr>
          <w:color w:val="000000"/>
          <w:sz w:val="22"/>
          <w:szCs w:val="22"/>
        </w:rPr>
        <w:t>7</w:t>
      </w:r>
      <w:r w:rsidR="004D0BD3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Present</w:t>
      </w:r>
      <w:r w:rsidR="004D0BD3">
        <w:rPr>
          <w:color w:val="000000"/>
          <w:sz w:val="22"/>
          <w:szCs w:val="22"/>
        </w:rPr>
        <w:t xml:space="preserve"> </w:t>
      </w:r>
    </w:p>
    <w:p w14:paraId="448E22C5" w14:textId="1EB424BC" w:rsidR="00FD36BD" w:rsidRDefault="00FD36BD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Ceramic matrix composite research group in the Materials and Manufacturing division</w:t>
      </w:r>
    </w:p>
    <w:p w14:paraId="3E428AB4" w14:textId="1C1DF6B4" w:rsidR="004D0BD3" w:rsidRDefault="004D0BD3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Obtained security clearance </w:t>
      </w:r>
    </w:p>
    <w:p w14:paraId="7D1A0B56" w14:textId="5ED5BAE8" w:rsidR="00672E52" w:rsidRDefault="00672E52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Testing of various pre-ceramic polymers in glovebox vacuums and vacuum ovens for further use in ceramic matrix composites</w:t>
      </w:r>
    </w:p>
    <w:p w14:paraId="48704DA4" w14:textId="5E4043E2" w:rsidR="00672E52" w:rsidRDefault="00672E52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Analysis of polymer properties using </w:t>
      </w:r>
      <w:proofErr w:type="spellStart"/>
      <w:r>
        <w:rPr>
          <w:color w:val="000000"/>
          <w:sz w:val="22"/>
          <w:szCs w:val="22"/>
        </w:rPr>
        <w:t>rheometry</w:t>
      </w:r>
      <w:proofErr w:type="spellEnd"/>
      <w:r>
        <w:rPr>
          <w:color w:val="000000"/>
          <w:sz w:val="22"/>
          <w:szCs w:val="22"/>
        </w:rPr>
        <w:t>, TGA, GPC, and DSC</w:t>
      </w:r>
    </w:p>
    <w:p w14:paraId="62792E1C" w14:textId="585E97E8" w:rsidR="00672E52" w:rsidRDefault="00672E52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Ceramic and fiber sample preparation, polishing followed with SEM and optical microscopy</w:t>
      </w:r>
    </w:p>
    <w:p w14:paraId="3FF6772C" w14:textId="7663CC7D" w:rsidR="00672E52" w:rsidRDefault="00672E52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Ceramic matrix composite fabrication, re-infiltration cycles, testing, and analysis</w:t>
      </w:r>
    </w:p>
    <w:p w14:paraId="6DA8C1F5" w14:textId="47DF7C74" w:rsidR="00672E52" w:rsidRDefault="00672E52" w:rsidP="004D0BD3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Finding and training new interns</w:t>
      </w:r>
    </w:p>
    <w:p w14:paraId="63B65A2F" w14:textId="77777777" w:rsidR="00672E52" w:rsidRPr="00672E52" w:rsidRDefault="00672E52" w:rsidP="00672E52">
      <w:pPr>
        <w:pStyle w:val="ListParagraph"/>
        <w:rPr>
          <w:color w:val="000000"/>
          <w:sz w:val="12"/>
          <w:szCs w:val="12"/>
        </w:rPr>
      </w:pPr>
    </w:p>
    <w:p w14:paraId="6E9C6D27" w14:textId="52FC97A1" w:rsidR="008B612D" w:rsidRDefault="00672E52" w:rsidP="00F34E90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University Honors Research, </w:t>
      </w:r>
      <w:r>
        <w:rPr>
          <w:bCs/>
          <w:color w:val="000000"/>
          <w:sz w:val="22"/>
          <w:szCs w:val="22"/>
        </w:rPr>
        <w:t xml:space="preserve">Dept of Mechanical and Materials Engineering, WSU                   </w:t>
      </w:r>
      <w:r w:rsidR="006B6C41">
        <w:rPr>
          <w:color w:val="000000"/>
          <w:sz w:val="22"/>
          <w:szCs w:val="22"/>
        </w:rPr>
        <w:t xml:space="preserve">Spring </w:t>
      </w:r>
      <w:r>
        <w:rPr>
          <w:color w:val="000000"/>
          <w:sz w:val="22"/>
          <w:szCs w:val="22"/>
        </w:rPr>
        <w:t>2020 – Present</w:t>
      </w:r>
    </w:p>
    <w:p w14:paraId="5059AA22" w14:textId="074B20C1" w:rsidR="00F34E90" w:rsidRDefault="00672E52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Silicon carbide – tungsten diffusion reactions during the processing of ceramic matrix composites</w:t>
      </w:r>
    </w:p>
    <w:p w14:paraId="683442E2" w14:textId="047A1F98" w:rsidR="00672E52" w:rsidRDefault="00F535A3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Manipulate of original experiment set up to increase the scale of the system for more accurate analysis</w:t>
      </w:r>
    </w:p>
    <w:p w14:paraId="72197E46" w14:textId="77777777" w:rsidR="00F535A3" w:rsidRDefault="00F535A3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of experiment including various methods to derive silicon carbide powder</w:t>
      </w:r>
    </w:p>
    <w:p w14:paraId="5C1AC64F" w14:textId="5766D52B" w:rsidR="00F535A3" w:rsidRDefault="00F535A3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Derivation via pre-ceramic polymer pyrolysis and derivation via pre-ceramic polymer and silicon carbide powder slurry mixture</w:t>
      </w:r>
    </w:p>
    <w:p w14:paraId="5548217B" w14:textId="71A5B432" w:rsidR="00F535A3" w:rsidRDefault="00F535A3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Characterization of diffusion zones through SEM and XRD</w:t>
      </w:r>
    </w:p>
    <w:p w14:paraId="7CFEC9F0" w14:textId="648F88FE" w:rsidR="00F535A3" w:rsidRDefault="00F535A3" w:rsidP="00672E52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Sponsored by the ceramic matrix composites group at the Air Force Research Laboratory, WPAFB</w:t>
      </w:r>
    </w:p>
    <w:p w14:paraId="718760B9" w14:textId="71967AFC" w:rsidR="00FD36BD" w:rsidRDefault="00FD36BD" w:rsidP="00FD36BD">
      <w:pPr>
        <w:pStyle w:val="ListParagraph"/>
        <w:rPr>
          <w:color w:val="000000"/>
          <w:sz w:val="22"/>
          <w:szCs w:val="22"/>
        </w:rPr>
      </w:pPr>
    </w:p>
    <w:p w14:paraId="76E3BFDC" w14:textId="77777777" w:rsidR="00041920" w:rsidRPr="00D82238" w:rsidRDefault="00041920" w:rsidP="00041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ROWDY RAIDER</w:t>
      </w:r>
    </w:p>
    <w:p w14:paraId="1A445E0D" w14:textId="2132A54F" w:rsidR="00041920" w:rsidRPr="00A741AA" w:rsidRDefault="00041920" w:rsidP="00041920">
      <w:pPr>
        <w:jc w:val="center"/>
        <w:rPr>
          <w:i/>
          <w:sz w:val="22"/>
          <w:szCs w:val="22"/>
        </w:rPr>
      </w:pPr>
      <w:r>
        <w:rPr>
          <w:i/>
          <w:sz w:val="22"/>
        </w:rPr>
        <w:t>Page 2</w:t>
      </w:r>
    </w:p>
    <w:p w14:paraId="34F91766" w14:textId="77777777" w:rsidR="00FD36BD" w:rsidRDefault="00FD36BD" w:rsidP="00FD36BD">
      <w:pPr>
        <w:pStyle w:val="ListParagraph"/>
        <w:rPr>
          <w:color w:val="000000"/>
          <w:sz w:val="22"/>
          <w:szCs w:val="22"/>
        </w:rPr>
      </w:pPr>
    </w:p>
    <w:p w14:paraId="4063FF45" w14:textId="77777777" w:rsidR="00F535A3" w:rsidRPr="00F535A3" w:rsidRDefault="00F535A3" w:rsidP="00F535A3">
      <w:pPr>
        <w:pStyle w:val="ListParagraph"/>
        <w:rPr>
          <w:color w:val="000000"/>
          <w:sz w:val="12"/>
          <w:szCs w:val="12"/>
        </w:rPr>
      </w:pPr>
    </w:p>
    <w:p w14:paraId="5D961134" w14:textId="1C2F0B9C" w:rsidR="00A111FA" w:rsidRDefault="00F535A3" w:rsidP="0061585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Senior Design Project, </w:t>
      </w:r>
      <w:r>
        <w:rPr>
          <w:bCs/>
          <w:color w:val="000000"/>
          <w:sz w:val="22"/>
          <w:szCs w:val="22"/>
        </w:rPr>
        <w:t>Dept of Mechanical and Materials Engineering, WSU</w:t>
      </w:r>
      <w:r w:rsidR="00563D5E">
        <w:rPr>
          <w:color w:val="000000"/>
          <w:sz w:val="22"/>
          <w:szCs w:val="22"/>
        </w:rPr>
        <w:tab/>
      </w:r>
      <w:proofErr w:type="gramStart"/>
      <w:r w:rsidR="00563D5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="0061585F">
        <w:rPr>
          <w:color w:val="000000"/>
          <w:sz w:val="22"/>
          <w:szCs w:val="22"/>
        </w:rPr>
        <w:t>Fall</w:t>
      </w:r>
      <w:proofErr w:type="gramEnd"/>
      <w:r w:rsidR="0061585F">
        <w:rPr>
          <w:color w:val="000000"/>
          <w:sz w:val="22"/>
          <w:szCs w:val="22"/>
        </w:rPr>
        <w:t xml:space="preserve"> 201</w:t>
      </w:r>
      <w:r w:rsidR="00FD36BD">
        <w:rPr>
          <w:color w:val="000000"/>
          <w:sz w:val="22"/>
          <w:szCs w:val="22"/>
        </w:rPr>
        <w:t>9 – Spring 2020</w:t>
      </w:r>
    </w:p>
    <w:p w14:paraId="0026B129" w14:textId="2DECD2D5" w:rsidR="00FD36BD" w:rsidRPr="00FD36BD" w:rsidRDefault="00164504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Impact resistance comparison of </w:t>
      </w:r>
      <w:r w:rsidR="00FD36BD">
        <w:rPr>
          <w:color w:val="000000"/>
          <w:sz w:val="22"/>
          <w:szCs w:val="22"/>
        </w:rPr>
        <w:t>additively manufactured polyetherketoneketone (PEKK) using fused deposition modeling and selective laser sintering</w:t>
      </w:r>
    </w:p>
    <w:p w14:paraId="46C55A17" w14:textId="67C375F8" w:rsidR="00FD36BD" w:rsidRDefault="00FD36BD" w:rsidP="0061585F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Design of samples for Charpy testing and three-point bending analysis</w:t>
      </w:r>
    </w:p>
    <w:p w14:paraId="378887B7" w14:textId="67944B4E" w:rsidR="00FD36BD" w:rsidRDefault="00FD36BD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Coordination with the manufacturing and design team at the University of Dayton Research Institute </w:t>
      </w:r>
    </w:p>
    <w:p w14:paraId="3F19CEF2" w14:textId="72AC050B" w:rsidR="00FD36BD" w:rsidRPr="00FD36BD" w:rsidRDefault="00FD36BD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Sponsored by the University of Dayton Research Institute, the Air Force Life Cycle Management Center, and the Air Force Advanced Training &amp; Technology Center</w:t>
      </w:r>
    </w:p>
    <w:p w14:paraId="39E447E9" w14:textId="77777777" w:rsidR="00721E6D" w:rsidRDefault="00721E6D" w:rsidP="00021A8A">
      <w:pPr>
        <w:spacing w:line="276" w:lineRule="auto"/>
        <w:rPr>
          <w:color w:val="000000"/>
          <w:sz w:val="22"/>
          <w:szCs w:val="22"/>
        </w:rPr>
      </w:pPr>
    </w:p>
    <w:p w14:paraId="560D9DB7" w14:textId="77777777" w:rsidR="00DC6562" w:rsidRDefault="00DC6562" w:rsidP="00F34E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HONORS AND AWARDS</w:t>
      </w:r>
    </w:p>
    <w:p w14:paraId="34B4C315" w14:textId="25F55D19" w:rsidR="00DC6562" w:rsidRPr="00DC6562" w:rsidRDefault="00DC6562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Dean’s List, </w:t>
      </w:r>
      <w:r w:rsidR="009C6E6C">
        <w:rPr>
          <w:color w:val="000000"/>
          <w:sz w:val="22"/>
          <w:szCs w:val="22"/>
        </w:rPr>
        <w:t>Wright State University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21A8A">
        <w:rPr>
          <w:color w:val="000000"/>
          <w:sz w:val="22"/>
          <w:szCs w:val="22"/>
        </w:rPr>
        <w:t xml:space="preserve">        </w:t>
      </w:r>
    </w:p>
    <w:p w14:paraId="37D59BFE" w14:textId="77777777" w:rsidR="009C6E6C" w:rsidRDefault="00DC6562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Tau Beta Pi Engineering Honor Society, </w:t>
      </w:r>
      <w:r w:rsidR="009C6E6C">
        <w:rPr>
          <w:color w:val="000000"/>
          <w:sz w:val="22"/>
          <w:szCs w:val="22"/>
        </w:rPr>
        <w:t>Wright State University</w:t>
      </w:r>
    </w:p>
    <w:p w14:paraId="6411A9B3" w14:textId="77777777" w:rsidR="009C6E6C" w:rsidRDefault="009C6E6C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Order of Omega, Wright State University</w:t>
      </w:r>
    </w:p>
    <w:p w14:paraId="63BBB102" w14:textId="77777777" w:rsidR="009C6E6C" w:rsidRDefault="009C6E6C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Magna Cum Laude, Wright State University</w:t>
      </w:r>
    </w:p>
    <w:p w14:paraId="15ACC4A3" w14:textId="0F38633E" w:rsidR="00DC6562" w:rsidRPr="00DC6562" w:rsidRDefault="009C6E6C" w:rsidP="00F34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University Honors, Wright State University</w:t>
      </w:r>
      <w:r w:rsidR="00DC6562">
        <w:rPr>
          <w:color w:val="000000"/>
          <w:sz w:val="22"/>
          <w:szCs w:val="22"/>
        </w:rPr>
        <w:tab/>
      </w:r>
      <w:r w:rsidR="00DC6562">
        <w:rPr>
          <w:color w:val="000000"/>
          <w:sz w:val="22"/>
          <w:szCs w:val="22"/>
        </w:rPr>
        <w:tab/>
      </w:r>
      <w:r w:rsidR="00DC6562">
        <w:rPr>
          <w:color w:val="000000"/>
          <w:sz w:val="22"/>
          <w:szCs w:val="22"/>
        </w:rPr>
        <w:tab/>
      </w:r>
      <w:r w:rsidR="00DC6562">
        <w:rPr>
          <w:color w:val="000000"/>
          <w:sz w:val="22"/>
          <w:szCs w:val="22"/>
        </w:rPr>
        <w:tab/>
      </w:r>
      <w:r w:rsidR="00DC6562">
        <w:rPr>
          <w:color w:val="000000"/>
          <w:sz w:val="22"/>
          <w:szCs w:val="22"/>
        </w:rPr>
        <w:tab/>
      </w:r>
      <w:r w:rsidR="00DC6562">
        <w:rPr>
          <w:color w:val="000000"/>
          <w:sz w:val="22"/>
          <w:szCs w:val="22"/>
        </w:rPr>
        <w:tab/>
      </w:r>
    </w:p>
    <w:p w14:paraId="37F48F20" w14:textId="77777777" w:rsidR="006B6C41" w:rsidRDefault="006B6C41" w:rsidP="00021A8A">
      <w:pPr>
        <w:spacing w:line="276" w:lineRule="auto"/>
        <w:rPr>
          <w:b/>
          <w:color w:val="000000"/>
          <w:sz w:val="22"/>
          <w:szCs w:val="22"/>
        </w:rPr>
      </w:pPr>
    </w:p>
    <w:p w14:paraId="2662EF9E" w14:textId="74A9159D" w:rsidR="000843E8" w:rsidRDefault="009C6E6C" w:rsidP="00F34E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EXTRACURRICULAR </w:t>
      </w:r>
      <w:r w:rsidR="000843E8" w:rsidRPr="000843E8">
        <w:rPr>
          <w:b/>
          <w:color w:val="000000"/>
          <w:sz w:val="22"/>
          <w:szCs w:val="22"/>
        </w:rPr>
        <w:t>ACTIVITIES:</w:t>
      </w:r>
    </w:p>
    <w:p w14:paraId="3C8F58E4" w14:textId="50095F73" w:rsidR="000843E8" w:rsidRPr="00F34E90" w:rsidRDefault="009C6E6C" w:rsidP="00F34E90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Teaching Assistant</w:t>
      </w:r>
      <w:r w:rsidR="006B6C41">
        <w:rPr>
          <w:color w:val="000000"/>
          <w:sz w:val="22"/>
          <w:szCs w:val="22"/>
        </w:rPr>
        <w:t>,</w:t>
      </w:r>
      <w:r w:rsidR="000843E8" w:rsidRPr="00F34E90">
        <w:rPr>
          <w:color w:val="000000"/>
          <w:sz w:val="22"/>
          <w:szCs w:val="22"/>
        </w:rPr>
        <w:t xml:space="preserve"> </w:t>
      </w:r>
      <w:r w:rsidR="006B6C41">
        <w:rPr>
          <w:color w:val="000000"/>
          <w:sz w:val="22"/>
          <w:szCs w:val="22"/>
        </w:rPr>
        <w:t>College of Engineering &amp; Computer Science, WSU</w:t>
      </w:r>
      <w:r w:rsidR="006B6C41">
        <w:rPr>
          <w:color w:val="000000"/>
          <w:sz w:val="22"/>
          <w:szCs w:val="22"/>
        </w:rPr>
        <w:tab/>
      </w:r>
      <w:r w:rsidR="006B6C41">
        <w:rPr>
          <w:color w:val="000000"/>
          <w:sz w:val="22"/>
          <w:szCs w:val="22"/>
        </w:rPr>
        <w:tab/>
      </w:r>
      <w:r w:rsidR="00721E6D" w:rsidRPr="00F34E9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="006B6C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Fall 2020</w:t>
      </w:r>
      <w:r w:rsidR="00721E6D" w:rsidRPr="00F34E90">
        <w:rPr>
          <w:color w:val="000000"/>
          <w:sz w:val="22"/>
          <w:szCs w:val="22"/>
        </w:rPr>
        <w:t xml:space="preserve"> </w:t>
      </w:r>
      <w:r w:rsidR="000843E8" w:rsidRPr="00F34E90">
        <w:rPr>
          <w:color w:val="000000"/>
          <w:sz w:val="22"/>
          <w:szCs w:val="22"/>
        </w:rPr>
        <w:t xml:space="preserve">- </w:t>
      </w:r>
      <w:r w:rsidR="00721E6D" w:rsidRPr="00F34E90">
        <w:rPr>
          <w:color w:val="000000"/>
          <w:sz w:val="22"/>
          <w:szCs w:val="22"/>
        </w:rPr>
        <w:t>Present</w:t>
      </w:r>
    </w:p>
    <w:p w14:paraId="6B002AA1" w14:textId="74D2D6FE" w:rsidR="006B6C41" w:rsidRDefault="009C6E6C" w:rsidP="00F34E90">
      <w:pPr>
        <w:pStyle w:val="ListParagraph"/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Phi Sigma Rho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21A8A">
        <w:rPr>
          <w:color w:val="000000"/>
          <w:sz w:val="22"/>
          <w:szCs w:val="22"/>
        </w:rPr>
        <w:tab/>
      </w:r>
      <w:r w:rsidR="00021A8A">
        <w:rPr>
          <w:color w:val="000000"/>
          <w:sz w:val="22"/>
          <w:szCs w:val="22"/>
        </w:rPr>
        <w:tab/>
      </w:r>
      <w:r w:rsidR="00021A8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="006B6C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Spring 2017 – Spring 2020</w:t>
      </w:r>
    </w:p>
    <w:p w14:paraId="7F190B9C" w14:textId="655D3D33" w:rsidR="008E35B1" w:rsidRPr="006B6C41" w:rsidRDefault="006B6C41" w:rsidP="00021A8A">
      <w:pPr>
        <w:pStyle w:val="ListParagraph"/>
        <w:numPr>
          <w:ilvl w:val="0"/>
          <w:numId w:val="9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Volunteer, </w:t>
      </w:r>
      <w:r w:rsidR="009C6E6C">
        <w:rPr>
          <w:color w:val="000000"/>
          <w:sz w:val="22"/>
          <w:szCs w:val="22"/>
        </w:rPr>
        <w:t>Leukemia and Lymphoma Society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F19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</w:t>
      </w:r>
      <w:r w:rsidR="008F1980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 xml:space="preserve"> - </w:t>
      </w:r>
      <w:r w:rsidR="008F1980">
        <w:rPr>
          <w:color w:val="000000"/>
          <w:sz w:val="22"/>
          <w:szCs w:val="22"/>
        </w:rPr>
        <w:t>Present</w:t>
      </w:r>
      <w:r w:rsidR="00E62D61" w:rsidRPr="00F34E90">
        <w:rPr>
          <w:color w:val="000000"/>
          <w:sz w:val="22"/>
          <w:szCs w:val="22"/>
        </w:rPr>
        <w:tab/>
      </w:r>
      <w:r w:rsidR="00E62D61" w:rsidRPr="00F34E90">
        <w:rPr>
          <w:color w:val="000000"/>
          <w:sz w:val="22"/>
          <w:szCs w:val="22"/>
        </w:rPr>
        <w:tab/>
        <w:t xml:space="preserve">    </w:t>
      </w:r>
      <w:r w:rsidR="00721E6D" w:rsidRPr="00F34E90">
        <w:rPr>
          <w:color w:val="000000"/>
          <w:sz w:val="22"/>
          <w:szCs w:val="22"/>
        </w:rPr>
        <w:tab/>
      </w:r>
      <w:r w:rsidR="00F34E90" w:rsidRPr="00F34E90">
        <w:rPr>
          <w:color w:val="000000"/>
          <w:sz w:val="22"/>
          <w:szCs w:val="22"/>
        </w:rPr>
        <w:t xml:space="preserve">       </w:t>
      </w:r>
      <w:r w:rsidR="00F34E90">
        <w:rPr>
          <w:color w:val="000000"/>
          <w:sz w:val="22"/>
          <w:szCs w:val="22"/>
        </w:rPr>
        <w:t xml:space="preserve">  </w:t>
      </w:r>
      <w:r w:rsidR="00F34E90">
        <w:rPr>
          <w:color w:val="000000"/>
          <w:sz w:val="22"/>
          <w:szCs w:val="22"/>
        </w:rPr>
        <w:tab/>
        <w:t xml:space="preserve">       </w:t>
      </w:r>
    </w:p>
    <w:p w14:paraId="3189DF47" w14:textId="4C4A6A89" w:rsidR="000843E8" w:rsidRDefault="008F1980" w:rsidP="00F34E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PRESENTATIONS AND PUBLICATIONS</w:t>
      </w:r>
      <w:r w:rsidR="000843E8" w:rsidRPr="000843E8">
        <w:rPr>
          <w:b/>
          <w:color w:val="000000"/>
          <w:sz w:val="22"/>
          <w:szCs w:val="22"/>
        </w:rPr>
        <w:t>:</w:t>
      </w:r>
    </w:p>
    <w:p w14:paraId="3550F982" w14:textId="1196C567" w:rsidR="00FD36BD" w:rsidRDefault="00520BC2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Apostolov</w:t>
      </w:r>
      <w:proofErr w:type="spellEnd"/>
      <w:r>
        <w:rPr>
          <w:color w:val="000000"/>
          <w:sz w:val="22"/>
          <w:szCs w:val="22"/>
        </w:rPr>
        <w:t xml:space="preserve">, Z. D., </w:t>
      </w:r>
      <w:r w:rsidR="00041920">
        <w:rPr>
          <w:color w:val="000000"/>
          <w:sz w:val="22"/>
          <w:szCs w:val="22"/>
        </w:rPr>
        <w:t>Raider</w:t>
      </w:r>
      <w:r>
        <w:rPr>
          <w:color w:val="000000"/>
          <w:sz w:val="22"/>
          <w:szCs w:val="22"/>
        </w:rPr>
        <w:t xml:space="preserve">, E. P., Key, T. S., &amp; </w:t>
      </w:r>
      <w:proofErr w:type="spellStart"/>
      <w:r>
        <w:rPr>
          <w:color w:val="000000"/>
          <w:sz w:val="22"/>
          <w:szCs w:val="22"/>
        </w:rPr>
        <w:t>Cinibulk</w:t>
      </w:r>
      <w:proofErr w:type="spellEnd"/>
      <w:r>
        <w:rPr>
          <w:color w:val="000000"/>
          <w:sz w:val="22"/>
          <w:szCs w:val="22"/>
        </w:rPr>
        <w:t>, M. K. (2020). Effects of Low-</w:t>
      </w:r>
      <w:proofErr w:type="spellStart"/>
      <w:r>
        <w:rPr>
          <w:color w:val="000000"/>
          <w:sz w:val="22"/>
          <w:szCs w:val="22"/>
        </w:rPr>
        <w:t>Temperaryre</w:t>
      </w:r>
      <w:proofErr w:type="spellEnd"/>
      <w:r>
        <w:rPr>
          <w:color w:val="000000"/>
          <w:sz w:val="22"/>
          <w:szCs w:val="22"/>
        </w:rPr>
        <w:t xml:space="preserve"> Treatment on the Properties of Commercial Preceramic Polymers. Journal of the European Ceramic Society, 40(8), 2887-2895. </w:t>
      </w:r>
      <w:proofErr w:type="spellStart"/>
      <w:r>
        <w:rPr>
          <w:color w:val="000000"/>
          <w:sz w:val="22"/>
          <w:szCs w:val="22"/>
        </w:rPr>
        <w:t>doi</w:t>
      </w:r>
      <w:proofErr w:type="spellEnd"/>
      <w:r>
        <w:rPr>
          <w:color w:val="000000"/>
          <w:sz w:val="22"/>
          <w:szCs w:val="22"/>
        </w:rPr>
        <w:t>: 10.1016/j.jeurceramsoc.2020.02.030.</w:t>
      </w:r>
    </w:p>
    <w:p w14:paraId="674A6000" w14:textId="17C10F25" w:rsidR="00FD36BD" w:rsidRPr="00FD36BD" w:rsidRDefault="00041920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Raider</w:t>
      </w:r>
      <w:r w:rsidR="00FD36BD">
        <w:rPr>
          <w:color w:val="000000"/>
          <w:sz w:val="22"/>
          <w:szCs w:val="22"/>
        </w:rPr>
        <w:t xml:space="preserve">, E., </w:t>
      </w:r>
      <w:proofErr w:type="spellStart"/>
      <w:r w:rsidR="00FD36BD">
        <w:rPr>
          <w:color w:val="000000"/>
          <w:sz w:val="22"/>
          <w:szCs w:val="22"/>
        </w:rPr>
        <w:t>Apostolov</w:t>
      </w:r>
      <w:proofErr w:type="spellEnd"/>
      <w:r w:rsidR="00FD36BD">
        <w:rPr>
          <w:color w:val="000000"/>
          <w:sz w:val="22"/>
          <w:szCs w:val="22"/>
        </w:rPr>
        <w:t xml:space="preserve">, Z., Gockel, J., </w:t>
      </w:r>
      <w:r w:rsidR="00520BC2">
        <w:rPr>
          <w:color w:val="000000"/>
          <w:sz w:val="22"/>
          <w:szCs w:val="22"/>
        </w:rPr>
        <w:t xml:space="preserve">&amp; </w:t>
      </w:r>
      <w:proofErr w:type="spellStart"/>
      <w:r w:rsidR="00FD36BD">
        <w:rPr>
          <w:color w:val="000000"/>
          <w:sz w:val="22"/>
          <w:szCs w:val="22"/>
        </w:rPr>
        <w:t>Cinibulk</w:t>
      </w:r>
      <w:proofErr w:type="spellEnd"/>
      <w:r w:rsidR="00FD36BD">
        <w:rPr>
          <w:color w:val="000000"/>
          <w:sz w:val="22"/>
          <w:szCs w:val="22"/>
        </w:rPr>
        <w:t xml:space="preserve">, M. (2020). </w:t>
      </w:r>
      <w:r w:rsidR="00FD36BD" w:rsidRPr="00FD36BD">
        <w:rPr>
          <w:color w:val="000000"/>
          <w:sz w:val="22"/>
          <w:szCs w:val="22"/>
        </w:rPr>
        <w:t>Silicon Carbide – Tungsten Diffusion Reactions During Processing of Ceramic Matrix Composites</w:t>
      </w:r>
      <w:r w:rsidR="00FD36BD">
        <w:rPr>
          <w:color w:val="000000"/>
          <w:sz w:val="22"/>
          <w:szCs w:val="22"/>
        </w:rPr>
        <w:t>.</w:t>
      </w:r>
    </w:p>
    <w:p w14:paraId="194FA673" w14:textId="63E67224" w:rsidR="00FD36BD" w:rsidRDefault="00041920" w:rsidP="00FD36BD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Raider</w:t>
      </w:r>
      <w:r w:rsidR="00FD36BD">
        <w:rPr>
          <w:color w:val="000000"/>
          <w:sz w:val="22"/>
          <w:szCs w:val="22"/>
        </w:rPr>
        <w:t xml:space="preserve">, E., Fagan, E., Marshall, G., Hill, A., </w:t>
      </w:r>
      <w:proofErr w:type="spellStart"/>
      <w:r w:rsidR="00FD36BD">
        <w:rPr>
          <w:color w:val="000000"/>
          <w:sz w:val="22"/>
          <w:szCs w:val="22"/>
        </w:rPr>
        <w:t>Kascandy</w:t>
      </w:r>
      <w:proofErr w:type="spellEnd"/>
      <w:r w:rsidR="00FD36BD">
        <w:rPr>
          <w:color w:val="000000"/>
          <w:sz w:val="22"/>
          <w:szCs w:val="22"/>
        </w:rPr>
        <w:t>, T.,</w:t>
      </w:r>
      <w:r w:rsidR="00520BC2">
        <w:rPr>
          <w:color w:val="000000"/>
          <w:sz w:val="22"/>
          <w:szCs w:val="22"/>
        </w:rPr>
        <w:t xml:space="preserve"> &amp;</w:t>
      </w:r>
      <w:r w:rsidR="00FD36BD">
        <w:rPr>
          <w:color w:val="000000"/>
          <w:sz w:val="22"/>
          <w:szCs w:val="22"/>
        </w:rPr>
        <w:t xml:space="preserve"> </w:t>
      </w:r>
      <w:proofErr w:type="spellStart"/>
      <w:r w:rsidR="00FD36BD">
        <w:rPr>
          <w:color w:val="000000"/>
          <w:sz w:val="22"/>
          <w:szCs w:val="22"/>
        </w:rPr>
        <w:t>Mian</w:t>
      </w:r>
      <w:proofErr w:type="spellEnd"/>
      <w:r w:rsidR="00FD36BD">
        <w:rPr>
          <w:color w:val="000000"/>
          <w:sz w:val="22"/>
          <w:szCs w:val="22"/>
        </w:rPr>
        <w:t xml:space="preserve">, A. (2020). Impact Resistance </w:t>
      </w:r>
      <w:proofErr w:type="spellStart"/>
      <w:r w:rsidR="00FD36BD">
        <w:rPr>
          <w:color w:val="000000"/>
          <w:sz w:val="22"/>
          <w:szCs w:val="22"/>
        </w:rPr>
        <w:t>Comparions</w:t>
      </w:r>
      <w:proofErr w:type="spellEnd"/>
      <w:r w:rsidR="00FD36BD">
        <w:rPr>
          <w:color w:val="000000"/>
          <w:sz w:val="22"/>
          <w:szCs w:val="22"/>
        </w:rPr>
        <w:t xml:space="preserve"> of Additively Manufactured Polyetherketoneketone (PEKK) Using Fused Deposition Modeling and Selective Laser Sintering. </w:t>
      </w:r>
    </w:p>
    <w:p w14:paraId="46871CD8" w14:textId="77777777" w:rsidR="00FD36BD" w:rsidRPr="00FD36BD" w:rsidRDefault="00FD36BD" w:rsidP="00FD36BD">
      <w:pPr>
        <w:pStyle w:val="ListParagraph"/>
        <w:rPr>
          <w:color w:val="000000"/>
          <w:sz w:val="22"/>
          <w:szCs w:val="22"/>
        </w:rPr>
      </w:pPr>
    </w:p>
    <w:p w14:paraId="09DDF3DB" w14:textId="4501BFA5" w:rsidR="00032127" w:rsidRPr="008F1980" w:rsidRDefault="00032127" w:rsidP="008F1980">
      <w:pPr>
        <w:rPr>
          <w:color w:val="000000"/>
          <w:sz w:val="22"/>
          <w:szCs w:val="22"/>
        </w:rPr>
      </w:pPr>
    </w:p>
    <w:sectPr w:rsidR="00032127" w:rsidRPr="008F1980" w:rsidSect="0064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FA2"/>
    <w:multiLevelType w:val="hybridMultilevel"/>
    <w:tmpl w:val="50B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F8F"/>
    <w:multiLevelType w:val="hybridMultilevel"/>
    <w:tmpl w:val="228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FD2"/>
    <w:multiLevelType w:val="hybridMultilevel"/>
    <w:tmpl w:val="4C1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2465"/>
    <w:multiLevelType w:val="hybridMultilevel"/>
    <w:tmpl w:val="AF8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69ED"/>
    <w:multiLevelType w:val="hybridMultilevel"/>
    <w:tmpl w:val="F600DF84"/>
    <w:lvl w:ilvl="0" w:tplc="FF0037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9B1"/>
    <w:multiLevelType w:val="hybridMultilevel"/>
    <w:tmpl w:val="D62C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316E"/>
    <w:multiLevelType w:val="hybridMultilevel"/>
    <w:tmpl w:val="660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58AE"/>
    <w:multiLevelType w:val="hybridMultilevel"/>
    <w:tmpl w:val="CBDE9DD6"/>
    <w:lvl w:ilvl="0" w:tplc="FF00371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23F5C"/>
    <w:multiLevelType w:val="hybridMultilevel"/>
    <w:tmpl w:val="E17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F651C"/>
    <w:multiLevelType w:val="hybridMultilevel"/>
    <w:tmpl w:val="6AF0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6C77"/>
    <w:multiLevelType w:val="hybridMultilevel"/>
    <w:tmpl w:val="DE8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B08AF"/>
    <w:multiLevelType w:val="hybridMultilevel"/>
    <w:tmpl w:val="91F8762E"/>
    <w:lvl w:ilvl="0" w:tplc="CD46984A">
      <w:start w:val="1"/>
      <w:numFmt w:val="bullet"/>
      <w:lvlText w:val=""/>
      <w:lvlJc w:val="left"/>
      <w:pPr>
        <w:ind w:left="288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4624"/>
    <w:multiLevelType w:val="hybridMultilevel"/>
    <w:tmpl w:val="35CC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027B"/>
    <w:multiLevelType w:val="hybridMultilevel"/>
    <w:tmpl w:val="924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CF"/>
    <w:rsid w:val="00021A8A"/>
    <w:rsid w:val="00032127"/>
    <w:rsid w:val="00041920"/>
    <w:rsid w:val="000843E8"/>
    <w:rsid w:val="00155D7C"/>
    <w:rsid w:val="00164504"/>
    <w:rsid w:val="001F2B8E"/>
    <w:rsid w:val="002B0A1D"/>
    <w:rsid w:val="002B542D"/>
    <w:rsid w:val="00332F3D"/>
    <w:rsid w:val="004676BE"/>
    <w:rsid w:val="004A0F44"/>
    <w:rsid w:val="004B4110"/>
    <w:rsid w:val="004D0BD3"/>
    <w:rsid w:val="00520BC2"/>
    <w:rsid w:val="00563D5E"/>
    <w:rsid w:val="005B58C9"/>
    <w:rsid w:val="0061585F"/>
    <w:rsid w:val="006444CF"/>
    <w:rsid w:val="00672E52"/>
    <w:rsid w:val="006B6C41"/>
    <w:rsid w:val="00721E6D"/>
    <w:rsid w:val="00730F7B"/>
    <w:rsid w:val="007E66D2"/>
    <w:rsid w:val="00860C64"/>
    <w:rsid w:val="00864120"/>
    <w:rsid w:val="008B612D"/>
    <w:rsid w:val="008E35B1"/>
    <w:rsid w:val="008F1980"/>
    <w:rsid w:val="00956384"/>
    <w:rsid w:val="009838EA"/>
    <w:rsid w:val="009C6E6C"/>
    <w:rsid w:val="009D4736"/>
    <w:rsid w:val="009E2508"/>
    <w:rsid w:val="00A111FA"/>
    <w:rsid w:val="00A704DF"/>
    <w:rsid w:val="00A741AA"/>
    <w:rsid w:val="00A81548"/>
    <w:rsid w:val="00B62313"/>
    <w:rsid w:val="00BD0148"/>
    <w:rsid w:val="00C22C55"/>
    <w:rsid w:val="00C40ACB"/>
    <w:rsid w:val="00CA4AFB"/>
    <w:rsid w:val="00D808A1"/>
    <w:rsid w:val="00D82238"/>
    <w:rsid w:val="00DB02F7"/>
    <w:rsid w:val="00DC22E6"/>
    <w:rsid w:val="00DC6562"/>
    <w:rsid w:val="00DD21D7"/>
    <w:rsid w:val="00DE5A56"/>
    <w:rsid w:val="00E62D61"/>
    <w:rsid w:val="00F34E90"/>
    <w:rsid w:val="00F535A3"/>
    <w:rsid w:val="00FC1839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8C342"/>
  <w14:defaultImageDpi w14:val="300"/>
  <w15:docId w15:val="{666F25AC-BAD2-4281-A5C3-132FAE4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C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89C48-1822-4191-82BF-C2927792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Brandeberry Career Development Center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bcdc</dc:creator>
  <cp:keywords/>
  <dc:description/>
  <cp:lastModifiedBy>Kent, Sheryl S.</cp:lastModifiedBy>
  <cp:revision>5</cp:revision>
  <dcterms:created xsi:type="dcterms:W3CDTF">2020-09-04T18:20:00Z</dcterms:created>
  <dcterms:modified xsi:type="dcterms:W3CDTF">2020-09-25T15:51:00Z</dcterms:modified>
</cp:coreProperties>
</file>