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B7BED" w14:textId="77777777" w:rsidR="00402AEF" w:rsidRDefault="007D6315" w:rsidP="009721A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A017D">
        <w:rPr>
          <w:rFonts w:ascii="Times New Roman" w:hAnsi="Times New Roman" w:cs="Times New Roman"/>
          <w:b/>
          <w:sz w:val="40"/>
          <w:szCs w:val="40"/>
        </w:rPr>
        <w:t>Benjamin S. Rinehart</w:t>
      </w:r>
    </w:p>
    <w:p w14:paraId="57280BBA" w14:textId="77777777" w:rsidR="00DD4A30" w:rsidRDefault="00DD4A30" w:rsidP="009721A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35DFB8" w14:textId="5A8CDAB5" w:rsidR="00402AEF" w:rsidRDefault="00402AEF" w:rsidP="009721A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Wright State University</w:t>
      </w:r>
      <w:r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="0019404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inehart.32@wright.edu</w:t>
      </w:r>
    </w:p>
    <w:p w14:paraId="08D5FDDD" w14:textId="77777777" w:rsidR="00402AEF" w:rsidRDefault="00402AEF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3640 Colonel Glenn Hwy.</w:t>
      </w:r>
    </w:p>
    <w:p w14:paraId="20EE6A01" w14:textId="051D181E" w:rsidR="007D6315" w:rsidRDefault="00402AEF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344 Neuroscience Engineering Collaborative</w:t>
      </w:r>
    </w:p>
    <w:p w14:paraId="4832EB46" w14:textId="6478B4FE" w:rsidR="00402AEF" w:rsidRPr="00E62EC6" w:rsidRDefault="00402AEF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Dayton, OH 45435</w:t>
      </w:r>
    </w:p>
    <w:p w14:paraId="75656AAC" w14:textId="77777777" w:rsidR="007D6315" w:rsidRPr="00BA017D" w:rsidRDefault="007D6315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22238" w14:textId="0477B123" w:rsidR="00402AEF" w:rsidRDefault="00402AEF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5EBC7493" w14:textId="77777777" w:rsidR="008B79A3" w:rsidRDefault="008B79A3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10BAF" w14:textId="76D963B0" w:rsidR="008B79A3" w:rsidRPr="008B79A3" w:rsidRDefault="008B79A3" w:rsidP="009721A0">
      <w:pP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</w:rPr>
        <w:tab/>
        <w:t>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Wright State University</w:t>
      </w:r>
      <w:r w:rsidR="00312FEB">
        <w:rPr>
          <w:rFonts w:ascii="Times New Roman" w:hAnsi="Times New Roman" w:cs="Times New Roman"/>
          <w:sz w:val="24"/>
          <w:szCs w:val="24"/>
        </w:rPr>
        <w:tab/>
      </w:r>
      <w:r w:rsidR="00312FEB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312FEB">
        <w:rPr>
          <w:rFonts w:ascii="Times New Roman" w:hAnsi="Times New Roman" w:cs="Times New Roman"/>
          <w:sz w:val="24"/>
          <w:szCs w:val="24"/>
        </w:rPr>
        <w:t>)</w:t>
      </w:r>
    </w:p>
    <w:p w14:paraId="1E39E632" w14:textId="1BD1E7F5" w:rsidR="00402AEF" w:rsidRPr="00402AEF" w:rsidRDefault="00402AEF" w:rsidP="009721A0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ab/>
        <w:t>Biomedical Enginee</w:t>
      </w:r>
      <w:r w:rsidR="008B79A3">
        <w:rPr>
          <w:rFonts w:ascii="Times New Roman" w:hAnsi="Times New Roman" w:cs="Times New Roman"/>
          <w:sz w:val="24"/>
          <w:szCs w:val="24"/>
        </w:rPr>
        <w:t>ring</w:t>
      </w:r>
      <w:r w:rsidR="008B79A3">
        <w:rPr>
          <w:rFonts w:ascii="Times New Roman" w:hAnsi="Times New Roman" w:cs="Times New Roman"/>
          <w:sz w:val="24"/>
          <w:szCs w:val="24"/>
        </w:rPr>
        <w:tab/>
      </w:r>
      <w:r w:rsidR="008B79A3">
        <w:rPr>
          <w:rFonts w:ascii="Times New Roman" w:hAnsi="Times New Roman" w:cs="Times New Roman"/>
          <w:sz w:val="24"/>
          <w:szCs w:val="24"/>
        </w:rPr>
        <w:tab/>
      </w:r>
      <w:r w:rsidR="008B79A3">
        <w:rPr>
          <w:rFonts w:ascii="Times New Roman" w:hAnsi="Times New Roman" w:cs="Times New Roman"/>
          <w:sz w:val="24"/>
          <w:szCs w:val="24"/>
        </w:rPr>
        <w:tab/>
        <w:t>Wright State University</w:t>
      </w:r>
      <w:r w:rsidR="008B79A3">
        <w:rPr>
          <w:rFonts w:ascii="Times New Roman" w:hAnsi="Times New Roman" w:cs="Times New Roman"/>
          <w:sz w:val="24"/>
          <w:szCs w:val="24"/>
        </w:rPr>
        <w:tab/>
      </w:r>
      <w:r w:rsidR="003F311D">
        <w:rPr>
          <w:rFonts w:ascii="Times New Roman" w:hAnsi="Times New Roman" w:cs="Times New Roman"/>
          <w:sz w:val="24"/>
          <w:szCs w:val="24"/>
        </w:rPr>
        <w:t>2016</w:t>
      </w:r>
    </w:p>
    <w:p w14:paraId="16E28A7C" w14:textId="07F4FE72" w:rsidR="00010590" w:rsidRPr="00402AEF" w:rsidRDefault="00402AEF" w:rsidP="00972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ab/>
        <w:t>Biomedical 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Wright State University</w:t>
      </w:r>
      <w:r>
        <w:rPr>
          <w:rFonts w:ascii="Times New Roman" w:hAnsi="Times New Roman" w:cs="Times New Roman"/>
          <w:sz w:val="24"/>
          <w:szCs w:val="24"/>
        </w:rPr>
        <w:tab/>
        <w:t>2014</w:t>
      </w:r>
    </w:p>
    <w:p w14:paraId="0BE764AF" w14:textId="77777777" w:rsidR="004A5A24" w:rsidRPr="00944ADE" w:rsidRDefault="004A5A24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95F3" w14:textId="51CAC147" w:rsidR="00627AD0" w:rsidRDefault="00627AD0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</w:p>
    <w:p w14:paraId="6A8A2C1A" w14:textId="77777777" w:rsidR="00627AD0" w:rsidRDefault="00627AD0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668678" w14:textId="4DFD77BE" w:rsidR="00627AD0" w:rsidRPr="00EF63D1" w:rsidRDefault="00627AD0" w:rsidP="009721A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Class 4 &amp; 3b LASER training. Department of Environmental Health and Safety, Wright State University</w:t>
      </w:r>
      <w:r w:rsidR="00926C94" w:rsidRPr="00926C94">
        <w:rPr>
          <w:rFonts w:ascii="Times New Roman" w:hAnsi="Times New Roman" w:cs="Times New Roman"/>
          <w:sz w:val="24"/>
          <w:szCs w:val="24"/>
        </w:rPr>
        <w:t>.</w:t>
      </w:r>
      <w:r w:rsidRPr="00926C94">
        <w:rPr>
          <w:rFonts w:ascii="Times New Roman" w:hAnsi="Times New Roman" w:cs="Times New Roman"/>
          <w:sz w:val="24"/>
          <w:szCs w:val="24"/>
        </w:rPr>
        <w:t xml:space="preserve"> (2015).</w:t>
      </w:r>
    </w:p>
    <w:p w14:paraId="7014E1D0" w14:textId="5FF6608F" w:rsidR="00627AD0" w:rsidRPr="00EF63D1" w:rsidRDefault="00926C94" w:rsidP="009721A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Biomedical Research Investigators – Stage 1. Collaborative Institutional Training Initiative. Wright State University. (2015).</w:t>
      </w:r>
    </w:p>
    <w:p w14:paraId="5033AEE1" w14:textId="52AC6451" w:rsidR="00627AD0" w:rsidRPr="00926C94" w:rsidRDefault="00627AD0" w:rsidP="00926C9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Non-clinical x-ray tube operation. Ohio Department of Health via BME 4701 course, Wright State University.</w:t>
      </w:r>
      <w:r w:rsidR="00926C94" w:rsidRPr="00926C94">
        <w:rPr>
          <w:rFonts w:ascii="Times New Roman" w:hAnsi="Times New Roman" w:cs="Times New Roman"/>
          <w:sz w:val="24"/>
          <w:szCs w:val="24"/>
        </w:rPr>
        <w:t xml:space="preserve"> (2014).</w:t>
      </w:r>
    </w:p>
    <w:p w14:paraId="3ECD718E" w14:textId="77777777" w:rsidR="00627AD0" w:rsidRDefault="00627AD0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0E3270" w14:textId="3DFFCD58" w:rsidR="004A5A24" w:rsidRPr="00944ADE" w:rsidRDefault="00B90209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402AE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Positions</w:t>
      </w:r>
    </w:p>
    <w:p w14:paraId="29C89B3D" w14:textId="77777777" w:rsidR="00402AEF" w:rsidRDefault="00402AEF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965B0" w14:textId="4C1F5434" w:rsidR="008B79A3" w:rsidRDefault="008B79A3" w:rsidP="00926C94">
      <w:pPr>
        <w:pStyle w:val="ListParagraph"/>
        <w:numPr>
          <w:ilvl w:val="0"/>
          <w:numId w:val="9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Lead. iCorp@Ohio 2016 Cohort. EFOST Team. Wright State University (Summer 2016).</w:t>
      </w:r>
    </w:p>
    <w:p w14:paraId="0FF847D5" w14:textId="3A5436EB" w:rsidR="00402AEF" w:rsidRDefault="00402AEF" w:rsidP="00926C94">
      <w:pPr>
        <w:pStyle w:val="ListParagraph"/>
        <w:numPr>
          <w:ilvl w:val="0"/>
          <w:numId w:val="9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Graduate Research Assistant</w:t>
      </w:r>
      <w:r w:rsidR="00FE190D" w:rsidRPr="00926C94">
        <w:rPr>
          <w:rFonts w:ascii="Times New Roman" w:hAnsi="Times New Roman" w:cs="Times New Roman"/>
          <w:sz w:val="24"/>
          <w:szCs w:val="24"/>
        </w:rPr>
        <w:t>, Dept. of Biomedical, Industri</w:t>
      </w:r>
      <w:r w:rsidR="00926C94" w:rsidRPr="00926C94">
        <w:rPr>
          <w:rFonts w:ascii="Times New Roman" w:hAnsi="Times New Roman" w:cs="Times New Roman"/>
          <w:sz w:val="24"/>
          <w:szCs w:val="24"/>
        </w:rPr>
        <w:t xml:space="preserve">al &amp; Human Factors Engineering, </w:t>
      </w:r>
      <w:r w:rsidR="00FE190D" w:rsidRPr="00926C94">
        <w:rPr>
          <w:rFonts w:ascii="Times New Roman" w:hAnsi="Times New Roman" w:cs="Times New Roman"/>
          <w:sz w:val="24"/>
          <w:szCs w:val="24"/>
        </w:rPr>
        <w:t xml:space="preserve">Wright State University, </w:t>
      </w:r>
      <w:r w:rsidR="00926C94">
        <w:rPr>
          <w:rFonts w:ascii="Times New Roman" w:hAnsi="Times New Roman" w:cs="Times New Roman"/>
          <w:sz w:val="24"/>
          <w:szCs w:val="24"/>
        </w:rPr>
        <w:t>(</w:t>
      </w:r>
      <w:r w:rsidR="00617641">
        <w:rPr>
          <w:rFonts w:ascii="Times New Roman" w:hAnsi="Times New Roman" w:cs="Times New Roman"/>
          <w:sz w:val="24"/>
          <w:szCs w:val="24"/>
        </w:rPr>
        <w:t xml:space="preserve">May </w:t>
      </w:r>
      <w:r w:rsidR="00FE190D" w:rsidRPr="00926C94">
        <w:rPr>
          <w:rFonts w:ascii="Times New Roman" w:hAnsi="Times New Roman" w:cs="Times New Roman"/>
          <w:sz w:val="24"/>
          <w:szCs w:val="24"/>
        </w:rPr>
        <w:t xml:space="preserve">2014 </w:t>
      </w:r>
      <w:r w:rsidR="00926C94">
        <w:rPr>
          <w:rFonts w:ascii="Times New Roman" w:hAnsi="Times New Roman" w:cs="Times New Roman"/>
          <w:sz w:val="24"/>
          <w:szCs w:val="24"/>
        </w:rPr>
        <w:t>–</w:t>
      </w:r>
      <w:r w:rsidR="00FE190D" w:rsidRPr="00926C94">
        <w:rPr>
          <w:rFonts w:ascii="Times New Roman" w:hAnsi="Times New Roman" w:cs="Times New Roman"/>
          <w:sz w:val="24"/>
          <w:szCs w:val="24"/>
        </w:rPr>
        <w:t xml:space="preserve"> Present</w:t>
      </w:r>
      <w:r w:rsidR="00926C94">
        <w:rPr>
          <w:rFonts w:ascii="Times New Roman" w:hAnsi="Times New Roman" w:cs="Times New Roman"/>
          <w:sz w:val="24"/>
          <w:szCs w:val="24"/>
        </w:rPr>
        <w:t>)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197573AD" w14:textId="5F1C0727" w:rsidR="00B90209" w:rsidRPr="00926C94" w:rsidRDefault="00B90209" w:rsidP="00926C94">
      <w:pPr>
        <w:pStyle w:val="ListParagraph"/>
        <w:numPr>
          <w:ilvl w:val="0"/>
          <w:numId w:val="9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Truther, Wright State Research Institute, (</w:t>
      </w:r>
      <w:r w:rsidR="00617641">
        <w:rPr>
          <w:rFonts w:ascii="Times New Roman" w:hAnsi="Times New Roman" w:cs="Times New Roman"/>
          <w:sz w:val="24"/>
          <w:szCs w:val="24"/>
        </w:rPr>
        <w:t xml:space="preserve">Jan </w:t>
      </w:r>
      <w:r>
        <w:rPr>
          <w:rFonts w:ascii="Times New Roman" w:hAnsi="Times New Roman" w:cs="Times New Roman"/>
          <w:sz w:val="24"/>
          <w:szCs w:val="24"/>
        </w:rPr>
        <w:t>2013-</w:t>
      </w:r>
      <w:r w:rsidR="00617641">
        <w:rPr>
          <w:rFonts w:ascii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hAnsi="Times New Roman" w:cs="Times New Roman"/>
          <w:sz w:val="24"/>
          <w:szCs w:val="24"/>
        </w:rPr>
        <w:t>2014).</w:t>
      </w:r>
    </w:p>
    <w:p w14:paraId="124D7965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93954" w14:textId="5046D75A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Awards</w:t>
      </w:r>
      <w:r w:rsidR="0015467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Honors</w:t>
      </w:r>
    </w:p>
    <w:p w14:paraId="4E07F10E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0FA53" w14:textId="41AC0812" w:rsidR="00FE190D" w:rsidRPr="00EF63D1" w:rsidRDefault="00FE190D" w:rsidP="00EF63D1">
      <w:pPr>
        <w:pStyle w:val="ListParagraph"/>
        <w:numPr>
          <w:ilvl w:val="0"/>
          <w:numId w:val="11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D1">
        <w:rPr>
          <w:rFonts w:ascii="Times New Roman" w:hAnsi="Times New Roman" w:cs="Times New Roman"/>
          <w:sz w:val="24"/>
          <w:szCs w:val="24"/>
        </w:rPr>
        <w:t>SPIE Optics and Photonics Education Scholarship (2015)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1BD7148A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BB3C6" w14:textId="1F470F8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and Professional Society Service</w:t>
      </w:r>
    </w:p>
    <w:p w14:paraId="7E6C6AE6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F8052" w14:textId="077606F4" w:rsidR="00FE190D" w:rsidRPr="00EF63D1" w:rsidRDefault="00FE190D" w:rsidP="00EF63D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D1">
        <w:rPr>
          <w:rFonts w:ascii="Times New Roman" w:hAnsi="Times New Roman" w:cs="Times New Roman"/>
          <w:sz w:val="24"/>
          <w:szCs w:val="24"/>
        </w:rPr>
        <w:t>W</w:t>
      </w:r>
      <w:r w:rsidR="00EF63D1">
        <w:rPr>
          <w:rFonts w:ascii="Times New Roman" w:hAnsi="Times New Roman" w:cs="Times New Roman"/>
          <w:sz w:val="24"/>
          <w:szCs w:val="24"/>
        </w:rPr>
        <w:t>right State University</w:t>
      </w:r>
      <w:r w:rsidRPr="00EF63D1">
        <w:rPr>
          <w:rFonts w:ascii="Times New Roman" w:hAnsi="Times New Roman" w:cs="Times New Roman"/>
          <w:sz w:val="24"/>
          <w:szCs w:val="24"/>
        </w:rPr>
        <w:t xml:space="preserve"> Engineers Without Borders (</w:t>
      </w:r>
      <w:r w:rsidR="007F27BA">
        <w:rPr>
          <w:rFonts w:ascii="Times New Roman" w:hAnsi="Times New Roman" w:cs="Times New Roman"/>
          <w:sz w:val="24"/>
          <w:szCs w:val="24"/>
        </w:rPr>
        <w:t>EWB-</w:t>
      </w:r>
      <w:r w:rsidRPr="00EF63D1">
        <w:rPr>
          <w:rFonts w:ascii="Times New Roman" w:hAnsi="Times New Roman" w:cs="Times New Roman"/>
          <w:sz w:val="24"/>
          <w:szCs w:val="24"/>
        </w:rPr>
        <w:t>Student Chapter) - Vice-President (2014-2015)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320AB264" w14:textId="7FE175ED" w:rsidR="00FE190D" w:rsidRPr="00EF63D1" w:rsidRDefault="00FE190D" w:rsidP="00EF63D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D1">
        <w:rPr>
          <w:rFonts w:ascii="Times New Roman" w:hAnsi="Times New Roman" w:cs="Times New Roman"/>
          <w:sz w:val="24"/>
          <w:szCs w:val="24"/>
        </w:rPr>
        <w:t>W</w:t>
      </w:r>
      <w:r w:rsidR="00EF63D1">
        <w:rPr>
          <w:rFonts w:ascii="Times New Roman" w:hAnsi="Times New Roman" w:cs="Times New Roman"/>
          <w:sz w:val="24"/>
          <w:szCs w:val="24"/>
        </w:rPr>
        <w:t>right State University</w:t>
      </w:r>
      <w:r w:rsidRPr="00EF63D1">
        <w:rPr>
          <w:rFonts w:ascii="Times New Roman" w:hAnsi="Times New Roman" w:cs="Times New Roman"/>
          <w:sz w:val="24"/>
          <w:szCs w:val="24"/>
        </w:rPr>
        <w:t xml:space="preserve"> Biomedical Engineering Society (</w:t>
      </w:r>
      <w:r w:rsidR="007F27BA">
        <w:rPr>
          <w:rFonts w:ascii="Times New Roman" w:hAnsi="Times New Roman" w:cs="Times New Roman"/>
          <w:sz w:val="24"/>
          <w:szCs w:val="24"/>
        </w:rPr>
        <w:t>BMES-</w:t>
      </w:r>
      <w:r w:rsidRPr="00EF63D1">
        <w:rPr>
          <w:rFonts w:ascii="Times New Roman" w:hAnsi="Times New Roman" w:cs="Times New Roman"/>
          <w:sz w:val="24"/>
          <w:szCs w:val="24"/>
        </w:rPr>
        <w:t xml:space="preserve">Student Chapter) </w:t>
      </w:r>
      <w:r w:rsidR="00B90209">
        <w:rPr>
          <w:rFonts w:ascii="Times New Roman" w:hAnsi="Times New Roman" w:cs="Times New Roman"/>
          <w:sz w:val="24"/>
          <w:szCs w:val="24"/>
        </w:rPr>
        <w:t>–</w:t>
      </w:r>
      <w:r w:rsidRPr="00EF63D1">
        <w:rPr>
          <w:rFonts w:ascii="Times New Roman" w:hAnsi="Times New Roman" w:cs="Times New Roman"/>
          <w:sz w:val="24"/>
          <w:szCs w:val="24"/>
        </w:rPr>
        <w:t xml:space="preserve"> Member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5F6A6FAE" w14:textId="2DE6874E" w:rsidR="00FE190D" w:rsidRPr="00EF63D1" w:rsidRDefault="00FE190D" w:rsidP="00EF63D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D1">
        <w:rPr>
          <w:rFonts w:ascii="Times New Roman" w:hAnsi="Times New Roman" w:cs="Times New Roman"/>
          <w:sz w:val="24"/>
          <w:szCs w:val="24"/>
        </w:rPr>
        <w:t>Biomedical Engineering Society</w:t>
      </w:r>
      <w:r w:rsidR="007F27BA">
        <w:rPr>
          <w:rFonts w:ascii="Times New Roman" w:hAnsi="Times New Roman" w:cs="Times New Roman"/>
          <w:sz w:val="24"/>
          <w:szCs w:val="24"/>
        </w:rPr>
        <w:t xml:space="preserve"> (BMES)</w:t>
      </w:r>
      <w:r w:rsidRPr="00EF63D1">
        <w:rPr>
          <w:rFonts w:ascii="Times New Roman" w:hAnsi="Times New Roman" w:cs="Times New Roman"/>
          <w:sz w:val="24"/>
          <w:szCs w:val="24"/>
        </w:rPr>
        <w:t xml:space="preserve"> - Student Member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39628F96" w14:textId="3133DE5E" w:rsidR="00FE190D" w:rsidRDefault="00FE190D" w:rsidP="009721A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D1">
        <w:rPr>
          <w:rFonts w:ascii="Times New Roman" w:hAnsi="Times New Roman" w:cs="Times New Roman"/>
          <w:sz w:val="24"/>
          <w:szCs w:val="24"/>
        </w:rPr>
        <w:t xml:space="preserve">International Society for Optics and Photonics </w:t>
      </w:r>
      <w:r w:rsidR="007F27BA">
        <w:rPr>
          <w:rFonts w:ascii="Times New Roman" w:hAnsi="Times New Roman" w:cs="Times New Roman"/>
          <w:sz w:val="24"/>
          <w:szCs w:val="24"/>
        </w:rPr>
        <w:t xml:space="preserve">(SPIE) </w:t>
      </w:r>
      <w:r w:rsidRPr="00EF63D1">
        <w:rPr>
          <w:rFonts w:ascii="Times New Roman" w:hAnsi="Times New Roman" w:cs="Times New Roman"/>
          <w:sz w:val="24"/>
          <w:szCs w:val="24"/>
        </w:rPr>
        <w:t>- Student Member</w:t>
      </w:r>
      <w:r w:rsidR="00B90209">
        <w:rPr>
          <w:rFonts w:ascii="Times New Roman" w:hAnsi="Times New Roman" w:cs="Times New Roman"/>
          <w:sz w:val="24"/>
          <w:szCs w:val="24"/>
        </w:rPr>
        <w:t>.</w:t>
      </w:r>
    </w:p>
    <w:p w14:paraId="5C4C4700" w14:textId="2EA5FEFC" w:rsidR="00A14AB9" w:rsidRDefault="00A14AB9" w:rsidP="009721A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Optical Society </w:t>
      </w:r>
      <w:r w:rsidR="007F27BA">
        <w:rPr>
          <w:rFonts w:ascii="Times New Roman" w:hAnsi="Times New Roman" w:cs="Times New Roman"/>
          <w:sz w:val="24"/>
          <w:szCs w:val="24"/>
        </w:rPr>
        <w:t xml:space="preserve">of America (OSA) </w:t>
      </w:r>
      <w:r>
        <w:rPr>
          <w:rFonts w:ascii="Times New Roman" w:hAnsi="Times New Roman" w:cs="Times New Roman"/>
          <w:sz w:val="24"/>
          <w:szCs w:val="24"/>
        </w:rPr>
        <w:t>– Student Member</w:t>
      </w:r>
    </w:p>
    <w:p w14:paraId="603D9478" w14:textId="77777777" w:rsidR="00B90209" w:rsidRPr="00B90209" w:rsidRDefault="00B90209" w:rsidP="00B90209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50B0F" w14:textId="77777777" w:rsidR="00A14AB9" w:rsidRDefault="00A14AB9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5F0E1" w14:textId="77777777" w:rsidR="00A14AB9" w:rsidRDefault="00A14AB9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6A494" w14:textId="77777777" w:rsidR="00A14AB9" w:rsidRDefault="00A14AB9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B4AE7E" w14:textId="77777777" w:rsidR="00A14AB9" w:rsidRDefault="00A14AB9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2B2ED5" w14:textId="6DF30D5D" w:rsidR="00FE190D" w:rsidRDefault="00FE190D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14:paraId="3DEC3C5B" w14:textId="77777777" w:rsidR="008B79A3" w:rsidRDefault="008B79A3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43472" w14:textId="29ECB489" w:rsidR="008B79A3" w:rsidRDefault="008B79A3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9A3">
        <w:rPr>
          <w:rFonts w:ascii="Times New Roman" w:hAnsi="Times New Roman" w:cs="Times New Roman"/>
          <w:sz w:val="24"/>
          <w:szCs w:val="24"/>
          <w:u w:val="single"/>
        </w:rPr>
        <w:t>Journal Articles</w:t>
      </w:r>
    </w:p>
    <w:p w14:paraId="78D6AB4E" w14:textId="35B1557D" w:rsidR="008B79A3" w:rsidRPr="008B79A3" w:rsidRDefault="008B79A3" w:rsidP="008B79A3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9A3">
        <w:rPr>
          <w:rFonts w:ascii="Times New Roman" w:hAnsi="Times New Roman" w:cs="Times New Roman"/>
          <w:sz w:val="24"/>
          <w:szCs w:val="24"/>
        </w:rPr>
        <w:t xml:space="preserve">Benjamin S. Rinehart, Caroline G. L. Cao, "Concentration and size dependence of peak wavelength shift on quantum dots in colloidal suspension," </w:t>
      </w:r>
      <w:r>
        <w:rPr>
          <w:rFonts w:ascii="Times New Roman" w:hAnsi="Times New Roman" w:cs="Times New Roman"/>
          <w:sz w:val="24"/>
          <w:szCs w:val="24"/>
        </w:rPr>
        <w:t>Opt. Eng. 55(8), 087106 (2016)</w:t>
      </w:r>
    </w:p>
    <w:p w14:paraId="34B063D7" w14:textId="77777777" w:rsidR="00FE190D" w:rsidRDefault="00FE190D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3E3EC4" w14:textId="12FAE33C" w:rsidR="008B79A3" w:rsidRPr="008B79A3" w:rsidRDefault="008B79A3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9A3">
        <w:rPr>
          <w:rFonts w:ascii="Times New Roman" w:hAnsi="Times New Roman" w:cs="Times New Roman"/>
          <w:sz w:val="24"/>
          <w:szCs w:val="24"/>
          <w:u w:val="single"/>
        </w:rPr>
        <w:t>Conference Proceedings</w:t>
      </w:r>
    </w:p>
    <w:p w14:paraId="41EFF7DE" w14:textId="30AA01FA" w:rsidR="00C57DEE" w:rsidRPr="009721A0" w:rsidRDefault="00C57DEE" w:rsidP="009721A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1A0">
        <w:rPr>
          <w:rFonts w:ascii="Times New Roman" w:hAnsi="Times New Roman" w:cs="Times New Roman"/>
          <w:sz w:val="24"/>
          <w:szCs w:val="24"/>
        </w:rPr>
        <w:t>Rinehart, Benjamin., Martin, Matt., Cao, Caroline</w:t>
      </w:r>
      <w:r w:rsidR="009721A0" w:rsidRPr="009721A0">
        <w:rPr>
          <w:rFonts w:ascii="Times New Roman" w:hAnsi="Times New Roman" w:cs="Times New Roman"/>
          <w:sz w:val="24"/>
          <w:szCs w:val="24"/>
        </w:rPr>
        <w:t xml:space="preserve"> G.L</w:t>
      </w:r>
      <w:r w:rsidRPr="009721A0">
        <w:rPr>
          <w:rFonts w:ascii="Times New Roman" w:hAnsi="Times New Roman" w:cs="Times New Roman"/>
          <w:sz w:val="24"/>
          <w:szCs w:val="24"/>
        </w:rPr>
        <w:t>., (2015). Study of emissivity dependence upon concentration in CdTe quantum dots. SPIE Smart Structures/NDE 2015. San Diego, California. March 8-12 2015.</w:t>
      </w:r>
    </w:p>
    <w:p w14:paraId="4326C8BE" w14:textId="77777777" w:rsidR="00C57DEE" w:rsidRDefault="00C57DEE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D9A1" w14:textId="18B088E4" w:rsidR="00FE190D" w:rsidRPr="009721A0" w:rsidRDefault="00FE190D" w:rsidP="009721A0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1A0">
        <w:rPr>
          <w:rFonts w:ascii="Times New Roman" w:hAnsi="Times New Roman" w:cs="Times New Roman"/>
          <w:sz w:val="24"/>
          <w:szCs w:val="24"/>
        </w:rPr>
        <w:t>Diller, E., Rinehart, B., Allen, J., Merrell Jr, T., Reynolds, D., Phillips, C., (2014). Pneumatic Muscle Actuator Use in Leg Extension Exercise. Biomedical Engineering Society Annual Meeting. San Antonio, Texas. October 22-25, 2014.</w:t>
      </w:r>
    </w:p>
    <w:p w14:paraId="79690C40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F710F" w14:textId="105343CD" w:rsidR="00FE190D" w:rsidRDefault="00EF63D1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FE190D" w:rsidRPr="00FE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Projects</w:t>
      </w:r>
    </w:p>
    <w:p w14:paraId="08ADF446" w14:textId="77777777" w:rsidR="009721A0" w:rsidRDefault="009721A0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B7640" w14:textId="36C47D2C" w:rsidR="009721A0" w:rsidRPr="00EF63D1" w:rsidRDefault="009721A0" w:rsidP="009721A0">
      <w:pPr>
        <w:pStyle w:val="ListParagraph"/>
        <w:numPr>
          <w:ilvl w:val="0"/>
          <w:numId w:val="10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Rinehart et al. (</w:t>
      </w:r>
      <w:r w:rsidR="00926C94" w:rsidRPr="00926C94">
        <w:rPr>
          <w:rFonts w:ascii="Times New Roman" w:hAnsi="Times New Roman" w:cs="Times New Roman"/>
          <w:sz w:val="24"/>
          <w:szCs w:val="24"/>
        </w:rPr>
        <w:t>2014-</w:t>
      </w:r>
      <w:r w:rsidRPr="00926C94">
        <w:rPr>
          <w:rFonts w:ascii="Times New Roman" w:hAnsi="Times New Roman" w:cs="Times New Roman"/>
          <w:sz w:val="24"/>
          <w:szCs w:val="24"/>
        </w:rPr>
        <w:t>2015). Endoscopic Fiber Optic Shape Tracker. MS Thesis Research Project, Biomedical Engineering, Wright State University.</w:t>
      </w:r>
    </w:p>
    <w:p w14:paraId="56380495" w14:textId="5C5A1739" w:rsidR="00FE190D" w:rsidRPr="00EF63D1" w:rsidRDefault="00B1742C" w:rsidP="009721A0">
      <w:pPr>
        <w:pStyle w:val="ListParagraph"/>
        <w:numPr>
          <w:ilvl w:val="0"/>
          <w:numId w:val="10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Mensa</w:t>
      </w:r>
      <w:r w:rsidR="009721A0" w:rsidRPr="00926C94">
        <w:rPr>
          <w:rFonts w:ascii="Times New Roman" w:hAnsi="Times New Roman" w:cs="Times New Roman"/>
          <w:sz w:val="24"/>
          <w:szCs w:val="24"/>
        </w:rPr>
        <w:t>h et al. (2014). ICG imaging. Senior Design Project, Biomedical Engineering, Wright</w:t>
      </w:r>
      <w:r w:rsidR="00926C94">
        <w:rPr>
          <w:rFonts w:ascii="Times New Roman" w:hAnsi="Times New Roman" w:cs="Times New Roman"/>
          <w:sz w:val="24"/>
          <w:szCs w:val="24"/>
        </w:rPr>
        <w:t xml:space="preserve"> </w:t>
      </w:r>
      <w:r w:rsidR="009721A0" w:rsidRPr="00926C94">
        <w:rPr>
          <w:rFonts w:ascii="Times New Roman" w:hAnsi="Times New Roman" w:cs="Times New Roman"/>
          <w:sz w:val="24"/>
          <w:szCs w:val="24"/>
        </w:rPr>
        <w:t>State University.</w:t>
      </w:r>
      <w:r w:rsidR="00926C94">
        <w:rPr>
          <w:rFonts w:ascii="Times New Roman" w:hAnsi="Times New Roman" w:cs="Times New Roman"/>
          <w:sz w:val="24"/>
          <w:szCs w:val="24"/>
        </w:rPr>
        <w:t xml:space="preserve"> (Mentor)</w:t>
      </w:r>
    </w:p>
    <w:p w14:paraId="2A09D265" w14:textId="4261DD6C" w:rsidR="00C57DEE" w:rsidRPr="00EF63D1" w:rsidRDefault="00C57DEE" w:rsidP="009721A0">
      <w:pPr>
        <w:pStyle w:val="ListParagraph"/>
        <w:numPr>
          <w:ilvl w:val="0"/>
          <w:numId w:val="10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Allen, J., Diller, E., Merrell, T., Rinehart, B. (2014). Pneumatic Muscle Actuator Use in Leg Extension Exercise. Undergraduate Independent Study Project, Biomedical Engineering, Wright State University.</w:t>
      </w:r>
    </w:p>
    <w:p w14:paraId="5A1668C9" w14:textId="2D30C673" w:rsidR="00617641" w:rsidRPr="00617641" w:rsidRDefault="00C57DEE" w:rsidP="00617641">
      <w:pPr>
        <w:pStyle w:val="ListParagraph"/>
        <w:numPr>
          <w:ilvl w:val="0"/>
          <w:numId w:val="10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94">
        <w:rPr>
          <w:rFonts w:ascii="Times New Roman" w:hAnsi="Times New Roman" w:cs="Times New Roman"/>
          <w:sz w:val="24"/>
          <w:szCs w:val="24"/>
        </w:rPr>
        <w:t>Allen, J., Diller, E.,</w:t>
      </w:r>
      <w:r w:rsidR="00617641">
        <w:rPr>
          <w:rFonts w:ascii="Times New Roman" w:hAnsi="Times New Roman" w:cs="Times New Roman"/>
          <w:sz w:val="24"/>
          <w:szCs w:val="24"/>
        </w:rPr>
        <w:t xml:space="preserve"> Merrell, T., Rinehart, B. (2014</w:t>
      </w:r>
      <w:r w:rsidRPr="00926C94">
        <w:rPr>
          <w:rFonts w:ascii="Times New Roman" w:hAnsi="Times New Roman" w:cs="Times New Roman"/>
          <w:sz w:val="24"/>
          <w:szCs w:val="24"/>
        </w:rPr>
        <w:t>). Instrumented glove for force</w:t>
      </w:r>
      <w:r w:rsidR="00926C94" w:rsidRPr="00926C94">
        <w:rPr>
          <w:rFonts w:ascii="Times New Roman" w:hAnsi="Times New Roman" w:cs="Times New Roman"/>
          <w:sz w:val="24"/>
          <w:szCs w:val="24"/>
        </w:rPr>
        <w:t xml:space="preserve"> </w:t>
      </w:r>
      <w:r w:rsidRPr="00926C94">
        <w:rPr>
          <w:rFonts w:ascii="Times New Roman" w:hAnsi="Times New Roman" w:cs="Times New Roman"/>
          <w:sz w:val="24"/>
          <w:szCs w:val="24"/>
        </w:rPr>
        <w:t>measurements in medical device manipulation. Senior Design Project, Biomedical</w:t>
      </w:r>
      <w:r w:rsidR="00926C94" w:rsidRPr="00926C94">
        <w:rPr>
          <w:rFonts w:ascii="Times New Roman" w:hAnsi="Times New Roman" w:cs="Times New Roman"/>
          <w:sz w:val="24"/>
          <w:szCs w:val="24"/>
        </w:rPr>
        <w:t xml:space="preserve"> </w:t>
      </w:r>
      <w:r w:rsidRPr="00926C94">
        <w:rPr>
          <w:rFonts w:ascii="Times New Roman" w:hAnsi="Times New Roman" w:cs="Times New Roman"/>
          <w:sz w:val="24"/>
          <w:szCs w:val="24"/>
        </w:rPr>
        <w:t>Engineering, Wright State University.</w:t>
      </w:r>
    </w:p>
    <w:p w14:paraId="5D178E7C" w14:textId="77777777" w:rsidR="00627AD0" w:rsidRDefault="00627AD0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21478" w14:textId="0F982F3D" w:rsidR="00627AD0" w:rsidRPr="00627AD0" w:rsidRDefault="00627AD0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AD0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</w:p>
    <w:p w14:paraId="3E14A74A" w14:textId="77777777" w:rsidR="00FE190D" w:rsidRDefault="00FE190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1DC21" w14:textId="19F6CA1D" w:rsidR="00D9098D" w:rsidRPr="00D9098D" w:rsidRDefault="00D9098D" w:rsidP="009721A0">
      <w:p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98D">
        <w:rPr>
          <w:rFonts w:ascii="Times New Roman" w:hAnsi="Times New Roman" w:cs="Times New Roman"/>
          <w:b/>
          <w:sz w:val="24"/>
          <w:szCs w:val="24"/>
        </w:rPr>
        <w:t>Wright State University</w:t>
      </w:r>
    </w:p>
    <w:p w14:paraId="701C9066" w14:textId="7F166593" w:rsidR="00944ADE" w:rsidRDefault="00944ADE" w:rsidP="00D9098D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 Research Assistant</w:t>
      </w:r>
      <w:r w:rsidR="00D9098D">
        <w:rPr>
          <w:rFonts w:ascii="Times New Roman" w:hAnsi="Times New Roman" w:cs="Times New Roman"/>
          <w:b/>
          <w:sz w:val="24"/>
          <w:szCs w:val="24"/>
        </w:rPr>
        <w:tab/>
        <w:t>May 2014 - Present</w:t>
      </w:r>
    </w:p>
    <w:p w14:paraId="12DC9151" w14:textId="77777777" w:rsidR="00944ADE" w:rsidRPr="00944ADE" w:rsidRDefault="00944ADE" w:rsidP="009721A0">
      <w:pPr>
        <w:pStyle w:val="ListParagraph"/>
        <w:numPr>
          <w:ilvl w:val="0"/>
          <w:numId w:val="5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in Ergonomics in Remote Environments Lab (EREL) under Dr. Caroline Cao</w:t>
      </w:r>
    </w:p>
    <w:p w14:paraId="32BF986F" w14:textId="77777777" w:rsidR="00944ADE" w:rsidRPr="00E62EC6" w:rsidRDefault="00944ADE" w:rsidP="009721A0">
      <w:pPr>
        <w:pStyle w:val="ListParagraph"/>
        <w:numPr>
          <w:ilvl w:val="0"/>
          <w:numId w:val="5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Specifically worked on </w:t>
      </w:r>
      <w:r w:rsidRPr="00944ADE">
        <w:rPr>
          <w:rFonts w:ascii="Times New Roman" w:hAnsi="Times New Roman" w:cs="Times New Roman"/>
          <w:sz w:val="24"/>
          <w:szCs w:val="24"/>
          <w:u w:val="single"/>
        </w:rPr>
        <w:t>EFOST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44ADE">
        <w:rPr>
          <w:rFonts w:ascii="Times New Roman" w:hAnsi="Times New Roman" w:cs="Times New Roman"/>
          <w:sz w:val="24"/>
          <w:szCs w:val="24"/>
          <w:u w:val="single"/>
        </w:rPr>
        <w:t>ICG Imaging</w:t>
      </w:r>
      <w:r>
        <w:rPr>
          <w:rFonts w:ascii="Times New Roman" w:hAnsi="Times New Roman" w:cs="Times New Roman"/>
          <w:sz w:val="24"/>
          <w:szCs w:val="24"/>
        </w:rPr>
        <w:t xml:space="preserve"> projects</w:t>
      </w:r>
    </w:p>
    <w:p w14:paraId="28E52E1D" w14:textId="741D6A57" w:rsidR="00E62EC6" w:rsidRPr="00944ADE" w:rsidRDefault="002F2243" w:rsidP="009721A0">
      <w:pPr>
        <w:pStyle w:val="ListParagraph"/>
        <w:numPr>
          <w:ilvl w:val="0"/>
          <w:numId w:val="5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for</w:t>
      </w:r>
      <w:r w:rsidR="00E62EC6">
        <w:rPr>
          <w:rFonts w:ascii="Times New Roman" w:hAnsi="Times New Roman" w:cs="Times New Roman"/>
          <w:sz w:val="24"/>
          <w:szCs w:val="24"/>
        </w:rPr>
        <w:t xml:space="preserve"> 2014-2015 ICG Capstone project at Wright State</w:t>
      </w:r>
    </w:p>
    <w:p w14:paraId="7B47A327" w14:textId="00076109" w:rsidR="00944ADE" w:rsidRPr="005B5BC3" w:rsidRDefault="00944ADE" w:rsidP="009721A0">
      <w:pPr>
        <w:pStyle w:val="ListParagraph"/>
        <w:numPr>
          <w:ilvl w:val="0"/>
          <w:numId w:val="5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lab</w:t>
      </w:r>
      <w:r w:rsidR="00D9098D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 xml:space="preserve"> experience working with: Class 3b laser, Quantum Dots (CdTe &amp; CdSe), LabVIEW, </w:t>
      </w:r>
      <w:r w:rsidR="005B5BC3">
        <w:rPr>
          <w:rFonts w:ascii="Times New Roman" w:hAnsi="Times New Roman" w:cs="Times New Roman"/>
          <w:sz w:val="24"/>
          <w:szCs w:val="24"/>
        </w:rPr>
        <w:t>CCD Spectrometer, Indocyanine Green (ICG), Fiber Optic Micromachining</w:t>
      </w:r>
      <w:r w:rsidR="00B1742C">
        <w:rPr>
          <w:rFonts w:ascii="Times New Roman" w:hAnsi="Times New Roman" w:cs="Times New Roman"/>
          <w:sz w:val="24"/>
          <w:szCs w:val="24"/>
        </w:rPr>
        <w:t>, CMOS imaging</w:t>
      </w:r>
    </w:p>
    <w:p w14:paraId="064AFE4A" w14:textId="5BEBCC3F" w:rsidR="005B5BC3" w:rsidRPr="00944ADE" w:rsidRDefault="005B5BC3" w:rsidP="009721A0">
      <w:pPr>
        <w:pStyle w:val="ListParagraph"/>
        <w:numPr>
          <w:ilvl w:val="0"/>
          <w:numId w:val="5"/>
        </w:numPr>
        <w:tabs>
          <w:tab w:val="left" w:pos="720"/>
          <w:tab w:val="left" w:pos="6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academic experience </w:t>
      </w:r>
      <w:r w:rsidR="00CE5007">
        <w:rPr>
          <w:rFonts w:ascii="Times New Roman" w:hAnsi="Times New Roman" w:cs="Times New Roman"/>
          <w:sz w:val="24"/>
          <w:szCs w:val="24"/>
        </w:rPr>
        <w:t>contributing on</w:t>
      </w:r>
      <w:r>
        <w:rPr>
          <w:rFonts w:ascii="Times New Roman" w:hAnsi="Times New Roman" w:cs="Times New Roman"/>
          <w:sz w:val="24"/>
          <w:szCs w:val="24"/>
        </w:rPr>
        <w:t>: NIH R21 grant proposal, NIH SBIR grant proposal</w:t>
      </w:r>
      <w:r w:rsidR="00E62EC6">
        <w:rPr>
          <w:rFonts w:ascii="Times New Roman" w:hAnsi="Times New Roman" w:cs="Times New Roman"/>
          <w:sz w:val="24"/>
          <w:szCs w:val="24"/>
        </w:rPr>
        <w:t>, NSF iCorp@Ohio</w:t>
      </w:r>
      <w:r w:rsidR="00B1742C">
        <w:rPr>
          <w:rFonts w:ascii="Times New Roman" w:hAnsi="Times New Roman" w:cs="Times New Roman"/>
          <w:sz w:val="24"/>
          <w:szCs w:val="24"/>
        </w:rPr>
        <w:t xml:space="preserve"> proposal</w:t>
      </w:r>
      <w:r w:rsidR="00E62EC6">
        <w:rPr>
          <w:rFonts w:ascii="Times New Roman" w:hAnsi="Times New Roman" w:cs="Times New Roman"/>
          <w:sz w:val="24"/>
          <w:szCs w:val="24"/>
        </w:rPr>
        <w:t xml:space="preserve">, </w:t>
      </w:r>
      <w:r w:rsidR="00B1742C">
        <w:rPr>
          <w:rFonts w:ascii="Times New Roman" w:hAnsi="Times New Roman" w:cs="Times New Roman"/>
          <w:sz w:val="24"/>
          <w:szCs w:val="24"/>
        </w:rPr>
        <w:t>Medical Device market research</w:t>
      </w:r>
      <w:r w:rsidR="00E6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1EC0" w14:textId="56F6B981" w:rsidR="004A5A24" w:rsidRPr="00944ADE" w:rsidRDefault="004A5A24" w:rsidP="00D9098D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DE">
        <w:rPr>
          <w:rFonts w:ascii="Times New Roman" w:hAnsi="Times New Roman" w:cs="Times New Roman"/>
          <w:b/>
          <w:sz w:val="24"/>
          <w:szCs w:val="24"/>
        </w:rPr>
        <w:t>Wright Sta</w:t>
      </w:r>
      <w:r w:rsidR="00D9098D">
        <w:rPr>
          <w:rFonts w:ascii="Times New Roman" w:hAnsi="Times New Roman" w:cs="Times New Roman"/>
          <w:b/>
          <w:sz w:val="24"/>
          <w:szCs w:val="24"/>
        </w:rPr>
        <w:t>te Research Institute</w:t>
      </w:r>
      <w:r w:rsidR="00D9098D">
        <w:rPr>
          <w:rFonts w:ascii="Times New Roman" w:hAnsi="Times New Roman" w:cs="Times New Roman"/>
          <w:b/>
          <w:sz w:val="24"/>
          <w:szCs w:val="24"/>
        </w:rPr>
        <w:tab/>
        <w:t>Jan 2013 - May 2014</w:t>
      </w:r>
    </w:p>
    <w:p w14:paraId="4D4A5243" w14:textId="77777777" w:rsidR="007F389D" w:rsidRPr="00944ADE" w:rsidRDefault="007F389D" w:rsidP="009721A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DE">
        <w:rPr>
          <w:rFonts w:ascii="Times New Roman" w:hAnsi="Times New Roman" w:cs="Times New Roman"/>
          <w:b/>
          <w:sz w:val="24"/>
          <w:szCs w:val="24"/>
        </w:rPr>
        <w:lastRenderedPageBreak/>
        <w:t>Image Truther</w:t>
      </w:r>
    </w:p>
    <w:p w14:paraId="1F6427BF" w14:textId="677004E8" w:rsidR="00D9098D" w:rsidRPr="00D9098D" w:rsidRDefault="00D9098D" w:rsidP="009721A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211EC3" w:rsidRPr="00944ADE">
        <w:rPr>
          <w:rFonts w:ascii="Times New Roman" w:hAnsi="Times New Roman" w:cs="Times New Roman"/>
          <w:sz w:val="24"/>
          <w:szCs w:val="24"/>
        </w:rPr>
        <w:t xml:space="preserve">contractor through </w:t>
      </w:r>
      <w:r>
        <w:rPr>
          <w:rFonts w:ascii="Times New Roman" w:hAnsi="Times New Roman" w:cs="Times New Roman"/>
          <w:sz w:val="24"/>
          <w:szCs w:val="24"/>
        </w:rPr>
        <w:t>the Wright State Research Institute</w:t>
      </w:r>
      <w:r w:rsidR="00211EC3" w:rsidRPr="00944ADE">
        <w:rPr>
          <w:rFonts w:ascii="Times New Roman" w:hAnsi="Times New Roman" w:cs="Times New Roman"/>
          <w:sz w:val="24"/>
          <w:szCs w:val="24"/>
        </w:rPr>
        <w:t xml:space="preserve"> for the Air Force Research Lab</w:t>
      </w:r>
      <w:r>
        <w:rPr>
          <w:rFonts w:ascii="Times New Roman" w:hAnsi="Times New Roman" w:cs="Times New Roman"/>
          <w:sz w:val="24"/>
          <w:szCs w:val="24"/>
        </w:rPr>
        <w:t xml:space="preserve"> (AFRL)</w:t>
      </w:r>
      <w:r w:rsidR="00211EC3" w:rsidRPr="00944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0A1A2" w14:textId="77777777" w:rsidR="00D9098D" w:rsidRPr="00D9098D" w:rsidRDefault="00D9098D" w:rsidP="009721A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Contributed on </w:t>
      </w:r>
      <w:r w:rsidR="00211EC3" w:rsidRPr="00944ADE">
        <w:rPr>
          <w:rFonts w:ascii="Times New Roman" w:hAnsi="Times New Roman" w:cs="Times New Roman"/>
          <w:sz w:val="24"/>
          <w:szCs w:val="24"/>
        </w:rPr>
        <w:t xml:space="preserve">AFRL project entitled </w:t>
      </w:r>
      <w:r w:rsidR="00211EC3" w:rsidRPr="00944ADE">
        <w:rPr>
          <w:rFonts w:ascii="Times New Roman" w:hAnsi="Times New Roman" w:cs="Times New Roman"/>
          <w:sz w:val="24"/>
          <w:szCs w:val="24"/>
          <w:u w:val="single"/>
        </w:rPr>
        <w:t xml:space="preserve">Cognitive Measures and Models for Persistent Surveillance </w:t>
      </w:r>
      <w:r w:rsidR="00211EC3" w:rsidRPr="00944ADE">
        <w:rPr>
          <w:rFonts w:ascii="Times New Roman" w:hAnsi="Times New Roman" w:cs="Times New Roman"/>
          <w:sz w:val="24"/>
          <w:szCs w:val="24"/>
        </w:rPr>
        <w:t>involved obtaining aerial images of a f</w:t>
      </w:r>
      <w:r>
        <w:rPr>
          <w:rFonts w:ascii="Times New Roman" w:hAnsi="Times New Roman" w:cs="Times New Roman"/>
          <w:sz w:val="24"/>
          <w:szCs w:val="24"/>
        </w:rPr>
        <w:t>ocus area to be later analyzed.</w:t>
      </w:r>
    </w:p>
    <w:p w14:paraId="3742BC1E" w14:textId="6E19513F" w:rsidR="007F389D" w:rsidRPr="00944ADE" w:rsidRDefault="00211EC3" w:rsidP="009721A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DE">
        <w:rPr>
          <w:rFonts w:ascii="Times New Roman" w:hAnsi="Times New Roman" w:cs="Times New Roman"/>
          <w:sz w:val="24"/>
          <w:szCs w:val="24"/>
        </w:rPr>
        <w:t xml:space="preserve">Tracked images moving within focus area using AFRL’s </w:t>
      </w:r>
      <w:r w:rsidR="0061246B">
        <w:rPr>
          <w:rFonts w:ascii="Times New Roman" w:hAnsi="Times New Roman" w:cs="Times New Roman"/>
          <w:sz w:val="24"/>
          <w:szCs w:val="24"/>
        </w:rPr>
        <w:t xml:space="preserve">proprietary </w:t>
      </w:r>
      <w:r w:rsidRPr="00944ADE">
        <w:rPr>
          <w:rFonts w:ascii="Times New Roman" w:hAnsi="Times New Roman" w:cs="Times New Roman"/>
          <w:sz w:val="24"/>
          <w:szCs w:val="24"/>
        </w:rPr>
        <w:t xml:space="preserve">software. </w:t>
      </w:r>
    </w:p>
    <w:p w14:paraId="01BFBC39" w14:textId="5476BB4A" w:rsidR="00430444" w:rsidRPr="00617641" w:rsidRDefault="00211EC3" w:rsidP="00D9098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ADE">
        <w:rPr>
          <w:rFonts w:ascii="Times New Roman" w:hAnsi="Times New Roman" w:cs="Times New Roman"/>
          <w:sz w:val="24"/>
          <w:szCs w:val="24"/>
        </w:rPr>
        <w:t>Special Projects undertaken: Routinely chosen by supervisors to undertake special projects including tracking specific, pre-planned targets and monitoring/conforming work done by coworkers to fit into specifications.</w:t>
      </w:r>
    </w:p>
    <w:p w14:paraId="4339F4EE" w14:textId="77777777" w:rsidR="00617641" w:rsidRDefault="00617641" w:rsidP="006176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FD670" w14:textId="2FCEF5A3" w:rsidR="00617641" w:rsidRDefault="00617641" w:rsidP="006176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 Skills</w:t>
      </w:r>
    </w:p>
    <w:p w14:paraId="31B239D2" w14:textId="77777777" w:rsidR="00617641" w:rsidRDefault="00617641" w:rsidP="006176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F1F69A" w14:textId="447E9074" w:rsidR="00BC4F12" w:rsidRPr="00BC4F12" w:rsidRDefault="00617641" w:rsidP="00BC4F1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F12">
        <w:rPr>
          <w:rFonts w:ascii="Times New Roman" w:hAnsi="Times New Roman" w:cs="Times New Roman"/>
          <w:sz w:val="24"/>
          <w:szCs w:val="24"/>
          <w:u w:val="single"/>
        </w:rPr>
        <w:t xml:space="preserve">Experience operating: </w:t>
      </w:r>
    </w:p>
    <w:p w14:paraId="3E8E8354" w14:textId="7C8E38E6" w:rsidR="00BC4F12" w:rsidRPr="00BC4F12" w:rsidRDefault="00617641" w:rsidP="00617641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Wave - Solid State Lasers, </w:t>
      </w:r>
    </w:p>
    <w:p w14:paraId="4CADB30E" w14:textId="510E4821" w:rsidR="00BC4F12" w:rsidRPr="00BC4F12" w:rsidRDefault="00BC4F12" w:rsidP="00617641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Fibered CCD Spectrometer</w:t>
      </w:r>
    </w:p>
    <w:p w14:paraId="47C63515" w14:textId="7A150B52" w:rsidR="00BC4F12" w:rsidRPr="00BC4F12" w:rsidRDefault="00617641" w:rsidP="00BC4F12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High r</w:t>
      </w:r>
      <w:r w:rsidR="00BC4F12">
        <w:rPr>
          <w:rFonts w:ascii="Times New Roman" w:hAnsi="Times New Roman" w:cs="Times New Roman"/>
          <w:sz w:val="24"/>
          <w:szCs w:val="24"/>
        </w:rPr>
        <w:t>esolution LED Zoom Microscopes, Metallurgy Microscopes</w:t>
      </w:r>
    </w:p>
    <w:p w14:paraId="0A5B0F57" w14:textId="4D2D8666" w:rsidR="00BC4F12" w:rsidRPr="00BC4F12" w:rsidRDefault="00BC4F12" w:rsidP="00617641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Non-clinical X-ray tube</w:t>
      </w:r>
    </w:p>
    <w:p w14:paraId="2FDA0D59" w14:textId="626824D7" w:rsidR="00617641" w:rsidRPr="00BC4F12" w:rsidRDefault="00BC4F12" w:rsidP="00617641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Pneumatic Muscle Actuators</w:t>
      </w:r>
    </w:p>
    <w:p w14:paraId="2E67F45C" w14:textId="29A32546" w:rsidR="00BC4F12" w:rsidRDefault="00BC4F12" w:rsidP="00BC4F1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Fluent in:</w:t>
      </w:r>
    </w:p>
    <w:p w14:paraId="26132BA2" w14:textId="321C7713" w:rsidR="00BC4F12" w:rsidRPr="00BC4F12" w:rsidRDefault="00BC4F12" w:rsidP="00BC4F12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MATLAB</w:t>
      </w:r>
    </w:p>
    <w:p w14:paraId="3DE5C0A6" w14:textId="65B1CF68" w:rsidR="00BC4F12" w:rsidRPr="00ED23CD" w:rsidRDefault="00BC4F12" w:rsidP="00BC4F12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R/RStudio</w:t>
      </w:r>
    </w:p>
    <w:p w14:paraId="186C2DE9" w14:textId="0929F64D" w:rsidR="00ED23CD" w:rsidRPr="00BC4F12" w:rsidRDefault="00ED23CD" w:rsidP="00BC4F12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Microsoft Office</w:t>
      </w:r>
    </w:p>
    <w:p w14:paraId="0910D46B" w14:textId="1C365656" w:rsidR="00BC4F12" w:rsidRDefault="008E4FEF" w:rsidP="008E4FE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Familiar </w:t>
      </w:r>
      <w:r w:rsidR="00641ADF">
        <w:rPr>
          <w:rFonts w:ascii="Times New Roman" w:hAnsi="Times New Roman" w:cs="Times New Roman"/>
          <w:sz w:val="24"/>
          <w:szCs w:val="24"/>
          <w:u w:val="single"/>
        </w:rPr>
        <w:t>with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A2C6FA6" w14:textId="2EB13C12" w:rsidR="008E4FEF" w:rsidRDefault="008E4FEF" w:rsidP="008E4FEF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Buffalo assembly language</w:t>
      </w:r>
    </w:p>
    <w:p w14:paraId="2D3D9606" w14:textId="055C2EA5" w:rsidR="008E4FEF" w:rsidRDefault="008E4FEF" w:rsidP="008E4FEF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SPSS</w:t>
      </w:r>
    </w:p>
    <w:p w14:paraId="605A5AD9" w14:textId="1DC61430" w:rsidR="008E4FEF" w:rsidRDefault="008E4FEF" w:rsidP="008E4FEF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LabVIEW</w:t>
      </w:r>
    </w:p>
    <w:p w14:paraId="3C76346D" w14:textId="77777777" w:rsidR="008E4FEF" w:rsidRPr="004D6F79" w:rsidRDefault="008E4FEF" w:rsidP="004D6F7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96DC" w14:textId="77777777" w:rsidR="00BC4F12" w:rsidRPr="00BC4F12" w:rsidRDefault="00BC4F12" w:rsidP="00BC4F1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5D9B71" w14:textId="77777777" w:rsidR="00617641" w:rsidRDefault="00617641" w:rsidP="006176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20F101" w14:textId="77777777" w:rsidR="00617641" w:rsidRPr="00617641" w:rsidRDefault="00617641" w:rsidP="006176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641" w:rsidRPr="0061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23261" w14:textId="77777777" w:rsidR="00493DFF" w:rsidRDefault="00493DFF" w:rsidP="00BA017D">
      <w:pPr>
        <w:spacing w:after="0" w:line="240" w:lineRule="auto"/>
      </w:pPr>
      <w:r>
        <w:separator/>
      </w:r>
    </w:p>
  </w:endnote>
  <w:endnote w:type="continuationSeparator" w:id="0">
    <w:p w14:paraId="3BF2EDD6" w14:textId="77777777" w:rsidR="00493DFF" w:rsidRDefault="00493DFF" w:rsidP="00BA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6E64" w14:textId="77777777" w:rsidR="00493DFF" w:rsidRDefault="00493DFF" w:rsidP="00BA017D">
      <w:pPr>
        <w:spacing w:after="0" w:line="240" w:lineRule="auto"/>
      </w:pPr>
      <w:r>
        <w:separator/>
      </w:r>
    </w:p>
  </w:footnote>
  <w:footnote w:type="continuationSeparator" w:id="0">
    <w:p w14:paraId="60DDB115" w14:textId="77777777" w:rsidR="00493DFF" w:rsidRDefault="00493DFF" w:rsidP="00BA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288"/>
    <w:multiLevelType w:val="hybridMultilevel"/>
    <w:tmpl w:val="E746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5F"/>
    <w:multiLevelType w:val="hybridMultilevel"/>
    <w:tmpl w:val="7EEE062E"/>
    <w:lvl w:ilvl="0" w:tplc="6B3E9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E42"/>
    <w:multiLevelType w:val="hybridMultilevel"/>
    <w:tmpl w:val="8F80C136"/>
    <w:lvl w:ilvl="0" w:tplc="C35E799A">
      <w:start w:val="1"/>
      <w:numFmt w:val="decimal"/>
      <w:lvlText w:val="%1)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3719"/>
    <w:multiLevelType w:val="hybridMultilevel"/>
    <w:tmpl w:val="1310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EA6"/>
    <w:multiLevelType w:val="hybridMultilevel"/>
    <w:tmpl w:val="0254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B8B"/>
    <w:multiLevelType w:val="hybridMultilevel"/>
    <w:tmpl w:val="E896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7489"/>
    <w:multiLevelType w:val="hybridMultilevel"/>
    <w:tmpl w:val="7EEE062E"/>
    <w:lvl w:ilvl="0" w:tplc="6B3E9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0D4B"/>
    <w:multiLevelType w:val="hybridMultilevel"/>
    <w:tmpl w:val="4824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47E"/>
    <w:multiLevelType w:val="hybridMultilevel"/>
    <w:tmpl w:val="0F8CB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350"/>
    <w:multiLevelType w:val="hybridMultilevel"/>
    <w:tmpl w:val="E38C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72D"/>
    <w:multiLevelType w:val="hybridMultilevel"/>
    <w:tmpl w:val="B1F0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7BE2"/>
    <w:multiLevelType w:val="hybridMultilevel"/>
    <w:tmpl w:val="B2BE9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F22A4"/>
    <w:multiLevelType w:val="hybridMultilevel"/>
    <w:tmpl w:val="69AC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11059"/>
    <w:multiLevelType w:val="hybridMultilevel"/>
    <w:tmpl w:val="9EF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526"/>
    <w:multiLevelType w:val="hybridMultilevel"/>
    <w:tmpl w:val="9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58CD"/>
    <w:multiLevelType w:val="hybridMultilevel"/>
    <w:tmpl w:val="D0C4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2A8"/>
    <w:multiLevelType w:val="hybridMultilevel"/>
    <w:tmpl w:val="758E5E8A"/>
    <w:lvl w:ilvl="0" w:tplc="6B3E9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9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15"/>
    <w:rsid w:val="00010590"/>
    <w:rsid w:val="000347FA"/>
    <w:rsid w:val="0005149B"/>
    <w:rsid w:val="00125DF1"/>
    <w:rsid w:val="0015467D"/>
    <w:rsid w:val="00194044"/>
    <w:rsid w:val="001B5E18"/>
    <w:rsid w:val="00211EC3"/>
    <w:rsid w:val="002259F5"/>
    <w:rsid w:val="002378C6"/>
    <w:rsid w:val="00272CD6"/>
    <w:rsid w:val="002B27EC"/>
    <w:rsid w:val="002F2243"/>
    <w:rsid w:val="002F6E34"/>
    <w:rsid w:val="00312FEB"/>
    <w:rsid w:val="0038413B"/>
    <w:rsid w:val="00386CF2"/>
    <w:rsid w:val="00393924"/>
    <w:rsid w:val="003F311D"/>
    <w:rsid w:val="00402AEF"/>
    <w:rsid w:val="00430444"/>
    <w:rsid w:val="004343D7"/>
    <w:rsid w:val="00454F2D"/>
    <w:rsid w:val="00461747"/>
    <w:rsid w:val="00464EDD"/>
    <w:rsid w:val="00493DFF"/>
    <w:rsid w:val="004A5A24"/>
    <w:rsid w:val="004C4D6A"/>
    <w:rsid w:val="004D6F79"/>
    <w:rsid w:val="0059105A"/>
    <w:rsid w:val="005B5BC3"/>
    <w:rsid w:val="0061246B"/>
    <w:rsid w:val="00617641"/>
    <w:rsid w:val="00627AD0"/>
    <w:rsid w:val="00641ADF"/>
    <w:rsid w:val="00690782"/>
    <w:rsid w:val="006916F1"/>
    <w:rsid w:val="007D6315"/>
    <w:rsid w:val="007E74CB"/>
    <w:rsid w:val="007F27BA"/>
    <w:rsid w:val="007F389D"/>
    <w:rsid w:val="00814ABC"/>
    <w:rsid w:val="008A42E0"/>
    <w:rsid w:val="008B79A3"/>
    <w:rsid w:val="008E4FEF"/>
    <w:rsid w:val="00925055"/>
    <w:rsid w:val="00926C94"/>
    <w:rsid w:val="00944ADE"/>
    <w:rsid w:val="0094566D"/>
    <w:rsid w:val="009721A0"/>
    <w:rsid w:val="00975AAD"/>
    <w:rsid w:val="009901FD"/>
    <w:rsid w:val="009D0520"/>
    <w:rsid w:val="009D7346"/>
    <w:rsid w:val="00A14AB9"/>
    <w:rsid w:val="00AB4828"/>
    <w:rsid w:val="00B1742C"/>
    <w:rsid w:val="00B360CA"/>
    <w:rsid w:val="00B90209"/>
    <w:rsid w:val="00B90821"/>
    <w:rsid w:val="00BA017D"/>
    <w:rsid w:val="00BC4F12"/>
    <w:rsid w:val="00C04A3F"/>
    <w:rsid w:val="00C26AD5"/>
    <w:rsid w:val="00C57DEE"/>
    <w:rsid w:val="00CD0093"/>
    <w:rsid w:val="00CE5007"/>
    <w:rsid w:val="00D23967"/>
    <w:rsid w:val="00D83F48"/>
    <w:rsid w:val="00D9098D"/>
    <w:rsid w:val="00DD4A30"/>
    <w:rsid w:val="00E62EC6"/>
    <w:rsid w:val="00EB0269"/>
    <w:rsid w:val="00EC48CB"/>
    <w:rsid w:val="00ED23CD"/>
    <w:rsid w:val="00ED3D97"/>
    <w:rsid w:val="00EF63D1"/>
    <w:rsid w:val="00F43C6C"/>
    <w:rsid w:val="00F90849"/>
    <w:rsid w:val="00FE190D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61AE"/>
  <w15:docId w15:val="{14799CD1-479B-4E02-A202-FFB5A18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7D"/>
  </w:style>
  <w:style w:type="paragraph" w:styleId="Footer">
    <w:name w:val="footer"/>
    <w:basedOn w:val="Normal"/>
    <w:link w:val="FooterChar"/>
    <w:uiPriority w:val="99"/>
    <w:unhideWhenUsed/>
    <w:rsid w:val="00BA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7D"/>
  </w:style>
  <w:style w:type="character" w:styleId="CommentReference">
    <w:name w:val="annotation reference"/>
    <w:basedOn w:val="DefaultParagraphFont"/>
    <w:uiPriority w:val="99"/>
    <w:semiHidden/>
    <w:unhideWhenUsed/>
    <w:rsid w:val="00F43C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3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ecslogon</dc:creator>
  <cp:keywords/>
  <dc:description/>
  <cp:lastModifiedBy>WSUadm</cp:lastModifiedBy>
  <cp:revision>2</cp:revision>
  <cp:lastPrinted>2014-12-03T14:21:00Z</cp:lastPrinted>
  <dcterms:created xsi:type="dcterms:W3CDTF">2016-09-02T18:39:00Z</dcterms:created>
  <dcterms:modified xsi:type="dcterms:W3CDTF">2016-09-02T18:39:00Z</dcterms:modified>
</cp:coreProperties>
</file>